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E5596" w:rsidRPr="00672597" w:rsidRDefault="009E5596" w:rsidP="009E5596">
      <w:pPr>
        <w:jc w:val="center"/>
        <w:rPr>
          <w:b/>
          <w:sz w:val="32"/>
          <w:szCs w:val="32"/>
        </w:rPr>
      </w:pPr>
      <w:r w:rsidRPr="00790E04">
        <w:rPr>
          <w:b/>
          <w:sz w:val="32"/>
          <w:szCs w:val="32"/>
        </w:rPr>
        <w:t>Инструкция по установке, настройке и устранению ошибок Континент-АП</w:t>
      </w:r>
    </w:p>
    <w:p w:rsidR="009E5596" w:rsidRDefault="009E5596" w:rsidP="009E5596">
      <w:pPr>
        <w:autoSpaceDE w:val="0"/>
        <w:autoSpaceDN w:val="0"/>
        <w:adjustRightInd w:val="0"/>
        <w:jc w:val="both"/>
        <w:rPr>
          <w:rFonts w:ascii="Arial" w:hAnsi="Arial" w:cs="Arial"/>
          <w:sz w:val="20"/>
          <w:szCs w:val="20"/>
        </w:rPr>
      </w:pPr>
    </w:p>
    <w:p w:rsidR="009E5596" w:rsidRDefault="009E5596" w:rsidP="009E5596">
      <w:pPr>
        <w:autoSpaceDE w:val="0"/>
        <w:autoSpaceDN w:val="0"/>
        <w:adjustRightInd w:val="0"/>
        <w:ind w:firstLine="708"/>
        <w:jc w:val="both"/>
        <w:rPr>
          <w:sz w:val="26"/>
          <w:szCs w:val="26"/>
        </w:rPr>
      </w:pPr>
    </w:p>
    <w:p w:rsidR="009E5596" w:rsidRDefault="009E5596" w:rsidP="009E5596">
      <w:pPr>
        <w:tabs>
          <w:tab w:val="left" w:pos="720"/>
        </w:tabs>
        <w:jc w:val="center"/>
        <w:rPr>
          <w:b/>
          <w:sz w:val="28"/>
          <w:szCs w:val="28"/>
        </w:rPr>
      </w:pPr>
      <w:r w:rsidRPr="008564EA">
        <w:rPr>
          <w:b/>
          <w:sz w:val="28"/>
          <w:szCs w:val="28"/>
        </w:rPr>
        <w:t>Список используемых сокращений</w:t>
      </w:r>
    </w:p>
    <w:p w:rsidR="009E5596" w:rsidRPr="008564EA" w:rsidRDefault="009E5596" w:rsidP="009E5596">
      <w:pPr>
        <w:tabs>
          <w:tab w:val="left" w:pos="720"/>
        </w:tabs>
        <w:jc w:val="center"/>
        <w:rPr>
          <w:b/>
          <w:sz w:val="28"/>
          <w:szCs w:val="28"/>
        </w:rPr>
      </w:pPr>
    </w:p>
    <w:p w:rsidR="009E5596" w:rsidRDefault="009E5596" w:rsidP="009E5596">
      <w:pPr>
        <w:numPr>
          <w:ilvl w:val="0"/>
          <w:numId w:val="8"/>
        </w:numPr>
        <w:tabs>
          <w:tab w:val="num" w:pos="720"/>
          <w:tab w:val="left" w:pos="900"/>
        </w:tabs>
        <w:spacing w:line="360" w:lineRule="auto"/>
        <w:ind w:left="720"/>
        <w:jc w:val="both"/>
        <w:rPr>
          <w:sz w:val="28"/>
          <w:szCs w:val="28"/>
        </w:rPr>
      </w:pPr>
      <w:r>
        <w:rPr>
          <w:sz w:val="28"/>
          <w:szCs w:val="28"/>
        </w:rPr>
        <w:t>СКЗИ – Средство криптографической защиты информации;</w:t>
      </w:r>
    </w:p>
    <w:p w:rsidR="009E5596" w:rsidRDefault="009E5596" w:rsidP="009E5596">
      <w:pPr>
        <w:numPr>
          <w:ilvl w:val="0"/>
          <w:numId w:val="8"/>
        </w:numPr>
        <w:tabs>
          <w:tab w:val="num" w:pos="720"/>
          <w:tab w:val="left" w:pos="900"/>
        </w:tabs>
        <w:spacing w:line="360" w:lineRule="auto"/>
        <w:ind w:left="720"/>
        <w:jc w:val="both"/>
        <w:rPr>
          <w:sz w:val="28"/>
          <w:szCs w:val="28"/>
        </w:rPr>
      </w:pPr>
      <w:r w:rsidRPr="00672597">
        <w:rPr>
          <w:sz w:val="28"/>
          <w:szCs w:val="28"/>
        </w:rPr>
        <w:t>Управление – Управление Федерального казначейства по Архангельской области и Ненецкому автономному округу;</w:t>
      </w:r>
    </w:p>
    <w:p w:rsidR="009E5596" w:rsidRDefault="009E5596" w:rsidP="009E5596">
      <w:pPr>
        <w:numPr>
          <w:ilvl w:val="0"/>
          <w:numId w:val="8"/>
        </w:numPr>
        <w:tabs>
          <w:tab w:val="num" w:pos="720"/>
          <w:tab w:val="left" w:pos="900"/>
        </w:tabs>
        <w:spacing w:line="360" w:lineRule="auto"/>
        <w:ind w:left="720"/>
        <w:jc w:val="both"/>
        <w:rPr>
          <w:sz w:val="28"/>
          <w:szCs w:val="28"/>
        </w:rPr>
      </w:pPr>
      <w:r>
        <w:rPr>
          <w:sz w:val="28"/>
          <w:szCs w:val="28"/>
        </w:rPr>
        <w:t>СКЗИ Континент-АП – Средство криптографической защиты информации «Континент – Абонентский пункт»;</w:t>
      </w:r>
    </w:p>
    <w:p w:rsidR="009E5596" w:rsidRDefault="009E5596" w:rsidP="009E5596">
      <w:pPr>
        <w:numPr>
          <w:ilvl w:val="0"/>
          <w:numId w:val="8"/>
        </w:numPr>
        <w:tabs>
          <w:tab w:val="num" w:pos="720"/>
          <w:tab w:val="left" w:pos="900"/>
        </w:tabs>
        <w:spacing w:line="360" w:lineRule="auto"/>
        <w:ind w:left="720"/>
        <w:jc w:val="both"/>
        <w:rPr>
          <w:sz w:val="28"/>
          <w:szCs w:val="28"/>
        </w:rPr>
      </w:pPr>
      <w:r>
        <w:rPr>
          <w:sz w:val="28"/>
          <w:szCs w:val="28"/>
        </w:rPr>
        <w:t>ТОФК – Территориальный орган Федерального Казначейства</w:t>
      </w:r>
    </w:p>
    <w:p w:rsidR="009E5596" w:rsidRPr="00A02D1C" w:rsidRDefault="009E5596" w:rsidP="009E5596">
      <w:pPr>
        <w:spacing w:line="360" w:lineRule="auto"/>
        <w:ind w:firstLine="709"/>
        <w:jc w:val="center"/>
        <w:rPr>
          <w:b/>
          <w:sz w:val="28"/>
          <w:szCs w:val="28"/>
        </w:rPr>
      </w:pPr>
      <w:r>
        <w:rPr>
          <w:sz w:val="28"/>
          <w:szCs w:val="28"/>
        </w:rPr>
        <w:br w:type="page"/>
      </w:r>
      <w:r w:rsidRPr="00A02D1C">
        <w:rPr>
          <w:b/>
          <w:sz w:val="28"/>
          <w:szCs w:val="28"/>
        </w:rPr>
        <w:lastRenderedPageBreak/>
        <w:t>С О Д Е Р Ж А Н И Е</w:t>
      </w:r>
    </w:p>
    <w:sdt>
      <w:sdtPr>
        <w:rPr>
          <w:rFonts w:ascii="Times New Roman" w:eastAsia="Times New Roman" w:hAnsi="Times New Roman" w:cs="Times New Roman"/>
          <w:color w:val="auto"/>
          <w:sz w:val="24"/>
          <w:szCs w:val="24"/>
        </w:rPr>
        <w:id w:val="1910341576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:rsidR="009E5596" w:rsidRDefault="009E5596" w:rsidP="009E5596">
          <w:pPr>
            <w:pStyle w:val="a7"/>
          </w:pPr>
        </w:p>
        <w:p w:rsidR="009E5596" w:rsidRPr="00D117D2" w:rsidRDefault="009E5596" w:rsidP="009E5596">
          <w:pPr>
            <w:pStyle w:val="11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</w:rPr>
          </w:pPr>
          <w:r w:rsidRPr="00D117D2">
            <w:fldChar w:fldCharType="begin"/>
          </w:r>
          <w:r w:rsidRPr="00D117D2">
            <w:instrText xml:space="preserve"> TOC \o "1-3" \h \z \u </w:instrText>
          </w:r>
          <w:r w:rsidRPr="00D117D2">
            <w:fldChar w:fldCharType="separate"/>
          </w:r>
          <w:hyperlink w:anchor="_Toc499018983" w:history="1">
            <w:r w:rsidRPr="00D117D2">
              <w:rPr>
                <w:rStyle w:val="a8"/>
                <w:noProof/>
              </w:rPr>
              <w:t>Раздел I. Установка Континент-АП</w:t>
            </w:r>
            <w:r w:rsidRPr="00D117D2">
              <w:rPr>
                <w:noProof/>
                <w:webHidden/>
              </w:rPr>
              <w:tab/>
            </w:r>
            <w:r w:rsidRPr="00D117D2">
              <w:rPr>
                <w:noProof/>
                <w:webHidden/>
              </w:rPr>
              <w:fldChar w:fldCharType="begin"/>
            </w:r>
            <w:r w:rsidRPr="00D117D2">
              <w:rPr>
                <w:noProof/>
                <w:webHidden/>
              </w:rPr>
              <w:instrText xml:space="preserve"> PAGEREF _Toc499018983 \h </w:instrText>
            </w:r>
            <w:r w:rsidRPr="00D117D2">
              <w:rPr>
                <w:noProof/>
                <w:webHidden/>
              </w:rPr>
            </w:r>
            <w:r w:rsidRPr="00D117D2">
              <w:rPr>
                <w:noProof/>
                <w:webHidden/>
              </w:rPr>
              <w:fldChar w:fldCharType="separate"/>
            </w:r>
            <w:r w:rsidR="00D507E6">
              <w:rPr>
                <w:noProof/>
                <w:webHidden/>
              </w:rPr>
              <w:t>3</w:t>
            </w:r>
            <w:r w:rsidRPr="00D117D2">
              <w:rPr>
                <w:noProof/>
                <w:webHidden/>
              </w:rPr>
              <w:fldChar w:fldCharType="end"/>
            </w:r>
          </w:hyperlink>
        </w:p>
        <w:p w:rsidR="009E5596" w:rsidRPr="00D117D2" w:rsidRDefault="0077660A" w:rsidP="009E5596">
          <w:pPr>
            <w:pStyle w:val="11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</w:rPr>
          </w:pPr>
          <w:hyperlink w:anchor="_Toc499018984" w:history="1">
            <w:r w:rsidR="009E5596" w:rsidRPr="00D117D2">
              <w:rPr>
                <w:rStyle w:val="a8"/>
                <w:noProof/>
              </w:rPr>
              <w:t xml:space="preserve">Раздел </w:t>
            </w:r>
            <w:r w:rsidR="009E5596" w:rsidRPr="00D117D2">
              <w:rPr>
                <w:rStyle w:val="a8"/>
                <w:noProof/>
                <w:lang w:val="en-US"/>
              </w:rPr>
              <w:t>II</w:t>
            </w:r>
            <w:r w:rsidR="009E5596" w:rsidRPr="00D117D2">
              <w:rPr>
                <w:rStyle w:val="a8"/>
                <w:noProof/>
              </w:rPr>
              <w:t>. Создание запроса на транспортный сертификат.</w:t>
            </w:r>
            <w:r w:rsidR="009E5596" w:rsidRPr="00D117D2">
              <w:rPr>
                <w:noProof/>
                <w:webHidden/>
              </w:rPr>
              <w:tab/>
            </w:r>
          </w:hyperlink>
          <w:r w:rsidR="009E5596" w:rsidRPr="00D117D2">
            <w:rPr>
              <w:noProof/>
            </w:rPr>
            <w:t>8</w:t>
          </w:r>
        </w:p>
        <w:p w:rsidR="009E5596" w:rsidRPr="00D117D2" w:rsidRDefault="0077660A" w:rsidP="009E5596">
          <w:pPr>
            <w:pStyle w:val="11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</w:rPr>
          </w:pPr>
          <w:hyperlink w:anchor="_Toc499018985" w:history="1">
            <w:r w:rsidR="009E5596" w:rsidRPr="00D117D2">
              <w:rPr>
                <w:rStyle w:val="a8"/>
                <w:noProof/>
              </w:rPr>
              <w:t xml:space="preserve">Раздел </w:t>
            </w:r>
            <w:r w:rsidR="009E5596" w:rsidRPr="00D117D2">
              <w:rPr>
                <w:rStyle w:val="a8"/>
                <w:noProof/>
                <w:lang w:val="en-US"/>
              </w:rPr>
              <w:t>III</w:t>
            </w:r>
            <w:r w:rsidR="009E5596" w:rsidRPr="00D117D2">
              <w:rPr>
                <w:rStyle w:val="a8"/>
                <w:noProof/>
              </w:rPr>
              <w:t>. Установка транспортного сертификата.</w:t>
            </w:r>
            <w:r w:rsidR="009E5596" w:rsidRPr="00D117D2">
              <w:rPr>
                <w:noProof/>
                <w:webHidden/>
              </w:rPr>
              <w:tab/>
            </w:r>
            <w:r w:rsidR="009E5596" w:rsidRPr="00D117D2">
              <w:rPr>
                <w:noProof/>
                <w:webHidden/>
              </w:rPr>
              <w:fldChar w:fldCharType="begin"/>
            </w:r>
            <w:r w:rsidR="009E5596" w:rsidRPr="00D117D2">
              <w:rPr>
                <w:noProof/>
                <w:webHidden/>
              </w:rPr>
              <w:instrText xml:space="preserve"> PAGEREF _Toc499018985 \h </w:instrText>
            </w:r>
            <w:r w:rsidR="009E5596" w:rsidRPr="00D117D2">
              <w:rPr>
                <w:noProof/>
                <w:webHidden/>
              </w:rPr>
            </w:r>
            <w:r w:rsidR="009E5596" w:rsidRPr="00D117D2">
              <w:rPr>
                <w:noProof/>
                <w:webHidden/>
              </w:rPr>
              <w:fldChar w:fldCharType="separate"/>
            </w:r>
            <w:r w:rsidR="00D507E6">
              <w:rPr>
                <w:noProof/>
                <w:webHidden/>
              </w:rPr>
              <w:t>14</w:t>
            </w:r>
            <w:r w:rsidR="009E5596" w:rsidRPr="00D117D2">
              <w:rPr>
                <w:noProof/>
                <w:webHidden/>
              </w:rPr>
              <w:fldChar w:fldCharType="end"/>
            </w:r>
          </w:hyperlink>
        </w:p>
        <w:p w:rsidR="009E5596" w:rsidRPr="00D117D2" w:rsidRDefault="0077660A" w:rsidP="009E5596">
          <w:pPr>
            <w:pStyle w:val="11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</w:rPr>
          </w:pPr>
          <w:hyperlink w:anchor="_Toc499018986" w:history="1">
            <w:r w:rsidR="009E5596" w:rsidRPr="00D117D2">
              <w:rPr>
                <w:rStyle w:val="a8"/>
                <w:noProof/>
              </w:rPr>
              <w:t xml:space="preserve">Раздел </w:t>
            </w:r>
            <w:r w:rsidR="009E5596" w:rsidRPr="00D117D2">
              <w:rPr>
                <w:rStyle w:val="a8"/>
                <w:noProof/>
                <w:lang w:val="en-US"/>
              </w:rPr>
              <w:t>IV</w:t>
            </w:r>
            <w:r w:rsidR="009E5596" w:rsidRPr="00D117D2">
              <w:rPr>
                <w:rStyle w:val="a8"/>
                <w:noProof/>
              </w:rPr>
              <w:t>. Установка соединения с сервером доступа.</w:t>
            </w:r>
            <w:r w:rsidR="009E5596" w:rsidRPr="00D117D2">
              <w:rPr>
                <w:noProof/>
                <w:webHidden/>
              </w:rPr>
              <w:tab/>
            </w:r>
            <w:r w:rsidR="009E5596" w:rsidRPr="00D117D2">
              <w:rPr>
                <w:noProof/>
                <w:webHidden/>
              </w:rPr>
              <w:fldChar w:fldCharType="begin"/>
            </w:r>
            <w:r w:rsidR="009E5596" w:rsidRPr="00D117D2">
              <w:rPr>
                <w:noProof/>
                <w:webHidden/>
              </w:rPr>
              <w:instrText xml:space="preserve"> PAGEREF _Toc499018986 \h </w:instrText>
            </w:r>
            <w:r w:rsidR="009E5596" w:rsidRPr="00D117D2">
              <w:rPr>
                <w:noProof/>
                <w:webHidden/>
              </w:rPr>
            </w:r>
            <w:r w:rsidR="009E5596" w:rsidRPr="00D117D2">
              <w:rPr>
                <w:noProof/>
                <w:webHidden/>
              </w:rPr>
              <w:fldChar w:fldCharType="separate"/>
            </w:r>
            <w:r w:rsidR="00D507E6">
              <w:rPr>
                <w:noProof/>
                <w:webHidden/>
              </w:rPr>
              <w:t>18</w:t>
            </w:r>
            <w:r w:rsidR="009E5596" w:rsidRPr="00D117D2">
              <w:rPr>
                <w:noProof/>
                <w:webHidden/>
              </w:rPr>
              <w:fldChar w:fldCharType="end"/>
            </w:r>
          </w:hyperlink>
        </w:p>
        <w:p w:rsidR="009E5596" w:rsidRPr="00D117D2" w:rsidRDefault="0077660A" w:rsidP="009E5596">
          <w:pPr>
            <w:pStyle w:val="11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</w:rPr>
          </w:pPr>
          <w:hyperlink w:anchor="_Toc499018987" w:history="1">
            <w:r w:rsidR="009E5596" w:rsidRPr="00D117D2">
              <w:rPr>
                <w:rStyle w:val="a8"/>
                <w:noProof/>
              </w:rPr>
              <w:t xml:space="preserve">Раздел </w:t>
            </w:r>
            <w:r w:rsidR="009E5596" w:rsidRPr="00D117D2">
              <w:rPr>
                <w:rStyle w:val="a8"/>
                <w:noProof/>
                <w:lang w:val="en-US"/>
              </w:rPr>
              <w:t>V</w:t>
            </w:r>
            <w:r w:rsidR="009E5596" w:rsidRPr="00D117D2">
              <w:rPr>
                <w:rStyle w:val="a8"/>
                <w:noProof/>
              </w:rPr>
              <w:t>. Добавление альтернативных серверов доступа.</w:t>
            </w:r>
            <w:r w:rsidR="009E5596" w:rsidRPr="00D117D2">
              <w:rPr>
                <w:noProof/>
                <w:webHidden/>
              </w:rPr>
              <w:tab/>
            </w:r>
            <w:r w:rsidR="009E5596" w:rsidRPr="00D117D2">
              <w:rPr>
                <w:noProof/>
                <w:webHidden/>
              </w:rPr>
              <w:fldChar w:fldCharType="begin"/>
            </w:r>
            <w:r w:rsidR="009E5596" w:rsidRPr="00D117D2">
              <w:rPr>
                <w:noProof/>
                <w:webHidden/>
              </w:rPr>
              <w:instrText xml:space="preserve"> PAGEREF _Toc499018987 \h </w:instrText>
            </w:r>
            <w:r w:rsidR="009E5596" w:rsidRPr="00D117D2">
              <w:rPr>
                <w:noProof/>
                <w:webHidden/>
              </w:rPr>
            </w:r>
            <w:r w:rsidR="009E5596" w:rsidRPr="00D117D2">
              <w:rPr>
                <w:noProof/>
                <w:webHidden/>
              </w:rPr>
              <w:fldChar w:fldCharType="separate"/>
            </w:r>
            <w:r w:rsidR="00D507E6">
              <w:rPr>
                <w:noProof/>
                <w:webHidden/>
              </w:rPr>
              <w:t>20</w:t>
            </w:r>
            <w:r w:rsidR="009E5596" w:rsidRPr="00D117D2">
              <w:rPr>
                <w:noProof/>
                <w:webHidden/>
              </w:rPr>
              <w:fldChar w:fldCharType="end"/>
            </w:r>
          </w:hyperlink>
        </w:p>
        <w:p w:rsidR="009E5596" w:rsidRPr="00D117D2" w:rsidRDefault="0077660A" w:rsidP="009E5596">
          <w:pPr>
            <w:pStyle w:val="11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</w:rPr>
          </w:pPr>
          <w:hyperlink w:anchor="_Toc499018988" w:history="1">
            <w:r w:rsidR="009E5596" w:rsidRPr="00D117D2">
              <w:rPr>
                <w:rStyle w:val="a8"/>
                <w:noProof/>
              </w:rPr>
              <w:t xml:space="preserve">Раздел </w:t>
            </w:r>
            <w:r w:rsidR="009E5596" w:rsidRPr="00D117D2">
              <w:rPr>
                <w:rStyle w:val="a8"/>
                <w:noProof/>
                <w:lang w:val="en-US"/>
              </w:rPr>
              <w:t>VI</w:t>
            </w:r>
            <w:r w:rsidR="009E5596" w:rsidRPr="00D117D2">
              <w:rPr>
                <w:rStyle w:val="a8"/>
                <w:noProof/>
              </w:rPr>
              <w:t>. Часто задаваемые вопросы.</w:t>
            </w:r>
            <w:r w:rsidR="009E5596" w:rsidRPr="00D117D2">
              <w:rPr>
                <w:noProof/>
                <w:webHidden/>
              </w:rPr>
              <w:tab/>
            </w:r>
            <w:r w:rsidR="009E5596" w:rsidRPr="00D117D2">
              <w:rPr>
                <w:noProof/>
                <w:webHidden/>
              </w:rPr>
              <w:fldChar w:fldCharType="begin"/>
            </w:r>
            <w:r w:rsidR="009E5596" w:rsidRPr="00D117D2">
              <w:rPr>
                <w:noProof/>
                <w:webHidden/>
              </w:rPr>
              <w:instrText xml:space="preserve"> PAGEREF _Toc499018988 \h </w:instrText>
            </w:r>
            <w:r w:rsidR="009E5596" w:rsidRPr="00D117D2">
              <w:rPr>
                <w:noProof/>
                <w:webHidden/>
              </w:rPr>
            </w:r>
            <w:r w:rsidR="009E5596" w:rsidRPr="00D117D2">
              <w:rPr>
                <w:noProof/>
                <w:webHidden/>
              </w:rPr>
              <w:fldChar w:fldCharType="separate"/>
            </w:r>
            <w:r w:rsidR="00D507E6">
              <w:rPr>
                <w:noProof/>
                <w:webHidden/>
              </w:rPr>
              <w:t>21</w:t>
            </w:r>
            <w:r w:rsidR="009E5596" w:rsidRPr="00D117D2">
              <w:rPr>
                <w:noProof/>
                <w:webHidden/>
              </w:rPr>
              <w:fldChar w:fldCharType="end"/>
            </w:r>
          </w:hyperlink>
        </w:p>
        <w:p w:rsidR="009E5596" w:rsidRDefault="009E5596" w:rsidP="009E5596">
          <w:r w:rsidRPr="00D117D2">
            <w:rPr>
              <w:bCs/>
            </w:rPr>
            <w:fldChar w:fldCharType="end"/>
          </w:r>
        </w:p>
      </w:sdtContent>
    </w:sdt>
    <w:p w:rsidR="009E5596" w:rsidRPr="00793FDA" w:rsidRDefault="009E5596" w:rsidP="009E5596">
      <w:pPr>
        <w:tabs>
          <w:tab w:val="left" w:pos="709"/>
        </w:tabs>
        <w:spacing w:line="360" w:lineRule="auto"/>
        <w:ind w:left="1069"/>
        <w:rPr>
          <w:b/>
          <w:sz w:val="28"/>
          <w:szCs w:val="28"/>
        </w:rPr>
      </w:pPr>
    </w:p>
    <w:p w:rsidR="009E5596" w:rsidRDefault="009E5596" w:rsidP="009E5596">
      <w:pPr>
        <w:pStyle w:val="1"/>
      </w:pPr>
      <w:r>
        <w:br w:type="page"/>
      </w:r>
      <w:bookmarkStart w:id="0" w:name="_Toc499018983"/>
      <w:r w:rsidRPr="00A02D1C">
        <w:lastRenderedPageBreak/>
        <w:t>Раздел I. Установка Континент-АП</w:t>
      </w:r>
      <w:bookmarkEnd w:id="0"/>
    </w:p>
    <w:p w:rsidR="00EF15E2" w:rsidRPr="00EF15E2" w:rsidRDefault="00EF15E2" w:rsidP="009E5596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Перед установкой Континент-АП рекомендуется удалить предыдущую версию СКЗИ Континент-АП средствами </w:t>
      </w:r>
      <w:r>
        <w:rPr>
          <w:sz w:val="28"/>
          <w:szCs w:val="28"/>
          <w:lang w:val="en-US"/>
        </w:rPr>
        <w:t>Windows</w:t>
      </w:r>
      <w:r w:rsidR="00B67C0F">
        <w:rPr>
          <w:sz w:val="28"/>
          <w:szCs w:val="28"/>
        </w:rPr>
        <w:t xml:space="preserve"> и перезагрузить компьютер</w:t>
      </w:r>
      <w:r>
        <w:rPr>
          <w:sz w:val="28"/>
          <w:szCs w:val="28"/>
        </w:rPr>
        <w:t>.</w:t>
      </w:r>
    </w:p>
    <w:p w:rsidR="009E5596" w:rsidRPr="00AF45A3" w:rsidRDefault="002129F2" w:rsidP="009E5596">
      <w:pPr>
        <w:spacing w:line="360" w:lineRule="auto"/>
        <w:ind w:firstLine="709"/>
        <w:jc w:val="both"/>
        <w:rPr>
          <w:sz w:val="28"/>
          <w:szCs w:val="28"/>
        </w:rPr>
      </w:pPr>
      <w:r w:rsidRPr="00AF45A3">
        <w:rPr>
          <w:noProof/>
          <w:sz w:val="28"/>
          <w:szCs w:val="28"/>
        </w:rPr>
        <w:drawing>
          <wp:anchor distT="0" distB="0" distL="114300" distR="114300" simplePos="0" relativeHeight="251679744" behindDoc="0" locked="0" layoutInCell="1" allowOverlap="1" wp14:anchorId="0837EC1A" wp14:editId="64694F60">
            <wp:simplePos x="0" y="0"/>
            <wp:positionH relativeFrom="margin">
              <wp:align>center</wp:align>
            </wp:positionH>
            <wp:positionV relativeFrom="paragraph">
              <wp:posOffset>838835</wp:posOffset>
            </wp:positionV>
            <wp:extent cx="4895850" cy="3819525"/>
            <wp:effectExtent l="0" t="0" r="0" b="9525"/>
            <wp:wrapTopAndBottom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95850" cy="38195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E5596" w:rsidRPr="00AF45A3">
        <w:rPr>
          <w:sz w:val="28"/>
          <w:szCs w:val="28"/>
        </w:rPr>
        <w:t>Для установки Континент-АП версии 3.7.</w:t>
      </w:r>
      <w:r w:rsidR="003734D3">
        <w:rPr>
          <w:sz w:val="28"/>
          <w:szCs w:val="28"/>
        </w:rPr>
        <w:t>7</w:t>
      </w:r>
      <w:r w:rsidR="009E5596" w:rsidRPr="00AF45A3">
        <w:rPr>
          <w:sz w:val="28"/>
          <w:szCs w:val="28"/>
        </w:rPr>
        <w:t>.</w:t>
      </w:r>
      <w:r w:rsidR="003734D3">
        <w:rPr>
          <w:sz w:val="28"/>
          <w:szCs w:val="28"/>
        </w:rPr>
        <w:t>651</w:t>
      </w:r>
      <w:r w:rsidR="009E5596" w:rsidRPr="00AF45A3">
        <w:rPr>
          <w:sz w:val="28"/>
          <w:szCs w:val="28"/>
        </w:rPr>
        <w:t xml:space="preserve"> необходимо в полученном дистрибутиве найти и запустить исполняемый файл – </w:t>
      </w:r>
      <w:proofErr w:type="spellStart"/>
      <w:r w:rsidR="009E5596" w:rsidRPr="00AF45A3">
        <w:rPr>
          <w:sz w:val="28"/>
          <w:szCs w:val="28"/>
          <w:lang w:val="en-US"/>
        </w:rPr>
        <w:t>ts</w:t>
      </w:r>
      <w:proofErr w:type="spellEnd"/>
      <w:r w:rsidR="009E5596" w:rsidRPr="00AF45A3">
        <w:rPr>
          <w:sz w:val="28"/>
          <w:szCs w:val="28"/>
        </w:rPr>
        <w:t>_</w:t>
      </w:r>
      <w:r w:rsidR="009E5596" w:rsidRPr="00AF45A3">
        <w:rPr>
          <w:sz w:val="28"/>
          <w:szCs w:val="28"/>
          <w:lang w:val="en-US"/>
        </w:rPr>
        <w:t>setup</w:t>
      </w:r>
      <w:r w:rsidR="009E5596" w:rsidRPr="00AF45A3">
        <w:rPr>
          <w:sz w:val="28"/>
          <w:szCs w:val="28"/>
        </w:rPr>
        <w:t>.</w:t>
      </w:r>
      <w:r w:rsidR="009E5596" w:rsidRPr="00AF45A3">
        <w:rPr>
          <w:sz w:val="28"/>
          <w:szCs w:val="28"/>
          <w:lang w:val="en-US"/>
        </w:rPr>
        <w:t>exe</w:t>
      </w:r>
      <w:r w:rsidR="009E5596" w:rsidRPr="00AF45A3">
        <w:rPr>
          <w:sz w:val="28"/>
          <w:szCs w:val="28"/>
        </w:rPr>
        <w:t>. В открывшемся окне необходимо нажать кнопку Далее» (Рисунок 1).</w:t>
      </w:r>
    </w:p>
    <w:p w:rsidR="009E5596" w:rsidRPr="00AF45A3" w:rsidRDefault="009E5596" w:rsidP="002129F2">
      <w:pPr>
        <w:spacing w:line="360" w:lineRule="auto"/>
        <w:jc w:val="center"/>
        <w:rPr>
          <w:noProof/>
        </w:rPr>
      </w:pPr>
      <w:r w:rsidRPr="00AF45A3">
        <w:t>Рисунок 1 – окно установки Континент-АП</w:t>
      </w:r>
    </w:p>
    <w:p w:rsidR="009E5596" w:rsidRDefault="009E5596" w:rsidP="009E5596">
      <w:pPr>
        <w:rPr>
          <w:noProof/>
          <w:sz w:val="26"/>
          <w:szCs w:val="26"/>
        </w:rPr>
      </w:pPr>
      <w:r>
        <w:rPr>
          <w:noProof/>
          <w:sz w:val="26"/>
          <w:szCs w:val="26"/>
        </w:rPr>
        <w:br w:type="page"/>
      </w:r>
    </w:p>
    <w:p w:rsidR="009E5596" w:rsidRDefault="002129F2" w:rsidP="009E5596">
      <w:pPr>
        <w:spacing w:line="360" w:lineRule="auto"/>
        <w:ind w:firstLine="792"/>
        <w:jc w:val="both"/>
        <w:rPr>
          <w:sz w:val="28"/>
          <w:szCs w:val="28"/>
        </w:rPr>
      </w:pPr>
      <w:r>
        <w:rPr>
          <w:noProof/>
        </w:rPr>
        <w:lastRenderedPageBreak/>
        <w:drawing>
          <wp:anchor distT="0" distB="0" distL="114300" distR="114300" simplePos="0" relativeHeight="251707392" behindDoc="0" locked="0" layoutInCell="1" allowOverlap="1" wp14:anchorId="2AA5F48E" wp14:editId="3BA3C50D">
            <wp:simplePos x="0" y="0"/>
            <wp:positionH relativeFrom="margin">
              <wp:align>center</wp:align>
            </wp:positionH>
            <wp:positionV relativeFrom="paragraph">
              <wp:posOffset>561975</wp:posOffset>
            </wp:positionV>
            <wp:extent cx="3990975" cy="3089275"/>
            <wp:effectExtent l="0" t="0" r="9525" b="0"/>
            <wp:wrapTopAndBottom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90975" cy="30892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E5596" w:rsidRPr="00AF45A3">
        <w:rPr>
          <w:noProof/>
          <w:sz w:val="28"/>
          <w:szCs w:val="28"/>
        </w:rPr>
        <w:t>Установите</w:t>
      </w:r>
      <w:r w:rsidR="009E5596" w:rsidRPr="00AF45A3">
        <w:rPr>
          <w:sz w:val="28"/>
          <w:szCs w:val="28"/>
        </w:rPr>
        <w:t xml:space="preserve"> отметку о принятии лицензионного соглашения и наж</w:t>
      </w:r>
      <w:r w:rsidR="00DB7734">
        <w:rPr>
          <w:sz w:val="28"/>
          <w:szCs w:val="28"/>
        </w:rPr>
        <w:t>мите</w:t>
      </w:r>
      <w:r w:rsidR="009E5596" w:rsidRPr="00AF45A3">
        <w:rPr>
          <w:sz w:val="28"/>
          <w:szCs w:val="28"/>
        </w:rPr>
        <w:t xml:space="preserve"> кнопку «Далее» (Рисунок 2).</w:t>
      </w:r>
    </w:p>
    <w:p w:rsidR="009E5596" w:rsidRPr="00AF45A3" w:rsidRDefault="009E5596" w:rsidP="002129F2">
      <w:pPr>
        <w:spacing w:line="360" w:lineRule="auto"/>
        <w:jc w:val="center"/>
      </w:pPr>
      <w:r w:rsidRPr="00AF45A3">
        <w:t>Рисунок 2 – Лицензионное соглашение</w:t>
      </w:r>
    </w:p>
    <w:p w:rsidR="009E5596" w:rsidRDefault="009E5596" w:rsidP="009E5596">
      <w:pPr>
        <w:spacing w:line="360" w:lineRule="auto"/>
        <w:ind w:firstLine="708"/>
        <w:rPr>
          <w:sz w:val="26"/>
          <w:szCs w:val="26"/>
        </w:rPr>
      </w:pPr>
    </w:p>
    <w:p w:rsidR="009E5596" w:rsidRPr="00AF45A3" w:rsidRDefault="009E5596" w:rsidP="002129F2">
      <w:pPr>
        <w:spacing w:line="360" w:lineRule="auto"/>
        <w:ind w:firstLine="708"/>
        <w:jc w:val="both"/>
        <w:rPr>
          <w:sz w:val="28"/>
          <w:szCs w:val="28"/>
        </w:rPr>
      </w:pPr>
      <w:r w:rsidRPr="00AF45A3">
        <w:rPr>
          <w:sz w:val="28"/>
          <w:szCs w:val="28"/>
        </w:rPr>
        <w:t xml:space="preserve">В следующем окне «Компоненты устанавливаемой программы» необходимо </w:t>
      </w:r>
      <w:r w:rsidRPr="00AF45A3">
        <w:rPr>
          <w:b/>
          <w:i/>
          <w:sz w:val="28"/>
          <w:szCs w:val="28"/>
          <w:u w:val="single"/>
        </w:rPr>
        <w:t>снять отметку «</w:t>
      </w:r>
      <w:proofErr w:type="spellStart"/>
      <w:r w:rsidRPr="00AF45A3">
        <w:rPr>
          <w:b/>
          <w:i/>
          <w:sz w:val="28"/>
          <w:szCs w:val="28"/>
          <w:u w:val="single"/>
        </w:rPr>
        <w:t>Брэндмауэр</w:t>
      </w:r>
      <w:proofErr w:type="spellEnd"/>
      <w:r w:rsidRPr="00AF45A3">
        <w:rPr>
          <w:b/>
          <w:i/>
          <w:sz w:val="28"/>
          <w:szCs w:val="28"/>
          <w:u w:val="single"/>
        </w:rPr>
        <w:t>»</w:t>
      </w:r>
      <w:r w:rsidRPr="00AF45A3">
        <w:rPr>
          <w:sz w:val="28"/>
          <w:szCs w:val="28"/>
        </w:rPr>
        <w:t xml:space="preserve"> и нажать кнопку «Далее» (Рисунок 3).</w:t>
      </w:r>
    </w:p>
    <w:p w:rsidR="009E5596" w:rsidRDefault="002129F2" w:rsidP="009E5596">
      <w:pPr>
        <w:spacing w:line="360" w:lineRule="auto"/>
        <w:ind w:firstLine="709"/>
        <w:jc w:val="both"/>
        <w:rPr>
          <w:b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708416" behindDoc="0" locked="0" layoutInCell="1" allowOverlap="1" wp14:anchorId="019F7143" wp14:editId="5CC8D59B">
            <wp:simplePos x="0" y="0"/>
            <wp:positionH relativeFrom="margin">
              <wp:align>center</wp:align>
            </wp:positionH>
            <wp:positionV relativeFrom="paragraph">
              <wp:posOffset>624840</wp:posOffset>
            </wp:positionV>
            <wp:extent cx="3781425" cy="2955925"/>
            <wp:effectExtent l="0" t="0" r="9525" b="0"/>
            <wp:wrapTopAndBottom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81425" cy="29559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E5596" w:rsidRPr="00AF45A3">
        <w:rPr>
          <w:b/>
          <w:sz w:val="28"/>
          <w:szCs w:val="28"/>
        </w:rPr>
        <w:t>Внимание: При наличии отметки «</w:t>
      </w:r>
      <w:proofErr w:type="spellStart"/>
      <w:r w:rsidR="009E5596" w:rsidRPr="00AF45A3">
        <w:rPr>
          <w:b/>
          <w:sz w:val="28"/>
          <w:szCs w:val="28"/>
        </w:rPr>
        <w:t>Брэндмауэр</w:t>
      </w:r>
      <w:proofErr w:type="spellEnd"/>
      <w:r w:rsidR="009E5596" w:rsidRPr="00AF45A3">
        <w:rPr>
          <w:b/>
          <w:sz w:val="28"/>
          <w:szCs w:val="28"/>
        </w:rPr>
        <w:t>» невозможно подключится к серверу доступа.</w:t>
      </w:r>
    </w:p>
    <w:p w:rsidR="009E5596" w:rsidRPr="00AF45A3" w:rsidRDefault="009E5596" w:rsidP="002129F2">
      <w:pPr>
        <w:spacing w:line="360" w:lineRule="auto"/>
        <w:jc w:val="center"/>
      </w:pPr>
      <w:r w:rsidRPr="00AF45A3">
        <w:t>Рисунок 3 – Компоненты устанавливаемой программы</w:t>
      </w:r>
    </w:p>
    <w:p w:rsidR="009E5596" w:rsidRPr="00AF45A3" w:rsidRDefault="002129F2" w:rsidP="009E5596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noProof/>
        </w:rPr>
        <w:lastRenderedPageBreak/>
        <w:drawing>
          <wp:anchor distT="0" distB="0" distL="114300" distR="114300" simplePos="0" relativeHeight="251709440" behindDoc="0" locked="0" layoutInCell="1" allowOverlap="1" wp14:anchorId="20D36C3E" wp14:editId="69EC37C0">
            <wp:simplePos x="0" y="0"/>
            <wp:positionH relativeFrom="margin">
              <wp:align>center</wp:align>
            </wp:positionH>
            <wp:positionV relativeFrom="paragraph">
              <wp:posOffset>1466850</wp:posOffset>
            </wp:positionV>
            <wp:extent cx="4055745" cy="3152775"/>
            <wp:effectExtent l="0" t="0" r="1905" b="9525"/>
            <wp:wrapTopAndBottom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5745" cy="31527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E5596" w:rsidRPr="00AF45A3">
        <w:rPr>
          <w:sz w:val="28"/>
          <w:szCs w:val="28"/>
        </w:rPr>
        <w:t xml:space="preserve">На следующем шаге «Выбор папки установки» выберите папку установки программы. По умолчанию программа установки копирует файлы в каталог </w:t>
      </w:r>
      <w:r w:rsidR="009E5596" w:rsidRPr="00AF45A3">
        <w:rPr>
          <w:sz w:val="28"/>
          <w:szCs w:val="28"/>
          <w:lang w:val="en-US"/>
        </w:rPr>
        <w:t>C</w:t>
      </w:r>
      <w:r w:rsidR="009E5596" w:rsidRPr="00AF45A3">
        <w:rPr>
          <w:sz w:val="28"/>
          <w:szCs w:val="28"/>
        </w:rPr>
        <w:t>:\</w:t>
      </w:r>
      <w:proofErr w:type="spellStart"/>
      <w:r w:rsidR="009E5596" w:rsidRPr="00AF45A3">
        <w:rPr>
          <w:sz w:val="28"/>
          <w:szCs w:val="28"/>
        </w:rPr>
        <w:t>Program</w:t>
      </w:r>
      <w:proofErr w:type="spellEnd"/>
      <w:r w:rsidR="009E5596" w:rsidRPr="00AF45A3">
        <w:rPr>
          <w:sz w:val="28"/>
          <w:szCs w:val="28"/>
        </w:rPr>
        <w:t xml:space="preserve"> </w:t>
      </w:r>
      <w:proofErr w:type="spellStart"/>
      <w:r w:rsidR="009E5596" w:rsidRPr="00AF45A3">
        <w:rPr>
          <w:sz w:val="28"/>
          <w:szCs w:val="28"/>
        </w:rPr>
        <w:t>Files</w:t>
      </w:r>
      <w:proofErr w:type="spellEnd"/>
      <w:r w:rsidR="009E5596" w:rsidRPr="00AF45A3">
        <w:rPr>
          <w:sz w:val="28"/>
          <w:szCs w:val="28"/>
        </w:rPr>
        <w:t>\</w:t>
      </w:r>
      <w:r w:rsidR="009E5596" w:rsidRPr="00AF45A3">
        <w:rPr>
          <w:sz w:val="28"/>
          <w:szCs w:val="28"/>
          <w:lang w:val="en-US"/>
        </w:rPr>
        <w:t>Security</w:t>
      </w:r>
      <w:r w:rsidR="009E5596" w:rsidRPr="00AF45A3">
        <w:rPr>
          <w:sz w:val="28"/>
          <w:szCs w:val="28"/>
        </w:rPr>
        <w:t xml:space="preserve"> </w:t>
      </w:r>
      <w:r w:rsidR="009E5596" w:rsidRPr="00AF45A3">
        <w:rPr>
          <w:sz w:val="28"/>
          <w:szCs w:val="28"/>
          <w:lang w:val="en-US"/>
        </w:rPr>
        <w:t>Code</w:t>
      </w:r>
      <w:r w:rsidR="009E5596" w:rsidRPr="00AF45A3">
        <w:rPr>
          <w:sz w:val="28"/>
          <w:szCs w:val="28"/>
        </w:rPr>
        <w:t>\</w:t>
      </w:r>
      <w:r w:rsidR="009E5596" w:rsidRPr="00AF45A3">
        <w:rPr>
          <w:sz w:val="28"/>
          <w:szCs w:val="28"/>
          <w:lang w:val="en-US"/>
        </w:rPr>
        <w:t>Terminal</w:t>
      </w:r>
      <w:r w:rsidR="009E5596" w:rsidRPr="00AF45A3">
        <w:rPr>
          <w:sz w:val="28"/>
          <w:szCs w:val="28"/>
        </w:rPr>
        <w:t xml:space="preserve"> </w:t>
      </w:r>
      <w:r w:rsidR="009E5596" w:rsidRPr="00AF45A3">
        <w:rPr>
          <w:sz w:val="28"/>
          <w:szCs w:val="28"/>
          <w:lang w:val="en-US"/>
        </w:rPr>
        <w:t>Station</w:t>
      </w:r>
      <w:r w:rsidR="009E5596" w:rsidRPr="00AF45A3">
        <w:rPr>
          <w:sz w:val="28"/>
          <w:szCs w:val="28"/>
        </w:rPr>
        <w:t>. Необходимо нажать кнопку «Далее» не меняя место расположения предложенного каталога установки (Рисунок 4).</w:t>
      </w:r>
    </w:p>
    <w:p w:rsidR="009E5596" w:rsidRPr="00AF45A3" w:rsidRDefault="009E5596" w:rsidP="002129F2">
      <w:pPr>
        <w:tabs>
          <w:tab w:val="left" w:pos="4497"/>
        </w:tabs>
        <w:spacing w:line="360" w:lineRule="auto"/>
        <w:jc w:val="center"/>
      </w:pPr>
      <w:r w:rsidRPr="00AF45A3">
        <w:t>Рисунок 4 – Выбор папки установки</w:t>
      </w:r>
    </w:p>
    <w:p w:rsidR="009E5596" w:rsidRDefault="009E5596" w:rsidP="009E5596">
      <w:pPr>
        <w:spacing w:line="360" w:lineRule="auto"/>
        <w:ind w:firstLine="709"/>
        <w:jc w:val="both"/>
        <w:rPr>
          <w:sz w:val="26"/>
          <w:szCs w:val="26"/>
        </w:rPr>
      </w:pPr>
    </w:p>
    <w:p w:rsidR="009E5596" w:rsidRPr="00AF45A3" w:rsidRDefault="009E5596" w:rsidP="009E5596">
      <w:pPr>
        <w:spacing w:line="360" w:lineRule="auto"/>
        <w:ind w:firstLine="709"/>
        <w:jc w:val="both"/>
        <w:rPr>
          <w:sz w:val="28"/>
          <w:szCs w:val="28"/>
        </w:rPr>
      </w:pPr>
      <w:r w:rsidRPr="00AF45A3">
        <w:rPr>
          <w:sz w:val="28"/>
          <w:szCs w:val="28"/>
        </w:rPr>
        <w:t>На следующем шаге в разделе «Конфигурация АП» задайте (Рисунок 5):</w:t>
      </w:r>
    </w:p>
    <w:p w:rsidR="009E5596" w:rsidRPr="00AF45A3" w:rsidRDefault="009E5596" w:rsidP="009E5596">
      <w:pPr>
        <w:pStyle w:val="a6"/>
        <w:numPr>
          <w:ilvl w:val="0"/>
          <w:numId w:val="13"/>
        </w:numPr>
        <w:spacing w:line="360" w:lineRule="auto"/>
        <w:jc w:val="both"/>
        <w:rPr>
          <w:sz w:val="28"/>
          <w:szCs w:val="28"/>
        </w:rPr>
      </w:pPr>
      <w:r w:rsidRPr="00AF45A3">
        <w:rPr>
          <w:sz w:val="28"/>
          <w:szCs w:val="28"/>
        </w:rPr>
        <w:t xml:space="preserve">Имя </w:t>
      </w:r>
      <w:r w:rsidRPr="00AF45A3">
        <w:rPr>
          <w:sz w:val="28"/>
          <w:szCs w:val="28"/>
          <w:lang w:val="en-US"/>
        </w:rPr>
        <w:t>RAS</w:t>
      </w:r>
      <w:r w:rsidRPr="00AF45A3">
        <w:rPr>
          <w:sz w:val="28"/>
          <w:szCs w:val="28"/>
        </w:rPr>
        <w:t xml:space="preserve"> соединения – </w:t>
      </w:r>
      <w:r w:rsidR="0078166A" w:rsidRPr="00DB7734">
        <w:rPr>
          <w:b/>
          <w:sz w:val="28"/>
          <w:szCs w:val="28"/>
        </w:rPr>
        <w:t>2400-</w:t>
      </w:r>
      <w:r w:rsidR="0078166A" w:rsidRPr="00DB7734">
        <w:rPr>
          <w:b/>
          <w:sz w:val="28"/>
          <w:szCs w:val="28"/>
          <w:lang w:val="en-US"/>
        </w:rPr>
        <w:t>SD</w:t>
      </w:r>
      <w:r w:rsidR="0078166A" w:rsidRPr="00DB7734">
        <w:rPr>
          <w:b/>
          <w:sz w:val="28"/>
          <w:szCs w:val="28"/>
        </w:rPr>
        <w:t>-01.</w:t>
      </w:r>
      <w:proofErr w:type="spellStart"/>
      <w:r w:rsidR="0078166A" w:rsidRPr="00DB7734">
        <w:rPr>
          <w:b/>
          <w:sz w:val="28"/>
          <w:szCs w:val="28"/>
          <w:lang w:val="en-US"/>
        </w:rPr>
        <w:t>roskazna</w:t>
      </w:r>
      <w:proofErr w:type="spellEnd"/>
      <w:r w:rsidR="0078166A" w:rsidRPr="00DB7734">
        <w:rPr>
          <w:b/>
          <w:sz w:val="28"/>
          <w:szCs w:val="28"/>
        </w:rPr>
        <w:t>.</w:t>
      </w:r>
      <w:proofErr w:type="spellStart"/>
      <w:r w:rsidR="0078166A" w:rsidRPr="00DB7734">
        <w:rPr>
          <w:b/>
          <w:sz w:val="28"/>
          <w:szCs w:val="28"/>
          <w:lang w:val="en-US"/>
        </w:rPr>
        <w:t>ru</w:t>
      </w:r>
      <w:proofErr w:type="spellEnd"/>
    </w:p>
    <w:p w:rsidR="009E5596" w:rsidRPr="007C7010" w:rsidRDefault="009E5596" w:rsidP="009E5596">
      <w:pPr>
        <w:pStyle w:val="a6"/>
        <w:numPr>
          <w:ilvl w:val="0"/>
          <w:numId w:val="13"/>
        </w:numPr>
        <w:spacing w:line="360" w:lineRule="auto"/>
        <w:jc w:val="both"/>
        <w:rPr>
          <w:sz w:val="28"/>
          <w:szCs w:val="28"/>
        </w:rPr>
      </w:pPr>
      <w:r w:rsidRPr="00AF45A3">
        <w:rPr>
          <w:sz w:val="28"/>
          <w:szCs w:val="28"/>
          <w:lang w:val="en-US"/>
        </w:rPr>
        <w:t>IP</w:t>
      </w:r>
      <w:r w:rsidRPr="00AF45A3">
        <w:rPr>
          <w:sz w:val="28"/>
          <w:szCs w:val="28"/>
        </w:rPr>
        <w:t xml:space="preserve"> адрес сервера доступа – </w:t>
      </w:r>
      <w:r w:rsidR="00DB7734" w:rsidRPr="00DB7734">
        <w:rPr>
          <w:b/>
          <w:sz w:val="28"/>
          <w:szCs w:val="28"/>
        </w:rPr>
        <w:t>2400-</w:t>
      </w:r>
      <w:r w:rsidR="00DB7734" w:rsidRPr="00DB7734">
        <w:rPr>
          <w:b/>
          <w:sz w:val="28"/>
          <w:szCs w:val="28"/>
          <w:lang w:val="en-US"/>
        </w:rPr>
        <w:t>SD</w:t>
      </w:r>
      <w:r w:rsidR="00DB7734" w:rsidRPr="00DB7734">
        <w:rPr>
          <w:b/>
          <w:sz w:val="28"/>
          <w:szCs w:val="28"/>
        </w:rPr>
        <w:t>-01.</w:t>
      </w:r>
      <w:proofErr w:type="spellStart"/>
      <w:r w:rsidR="00DB7734" w:rsidRPr="00DB7734">
        <w:rPr>
          <w:b/>
          <w:sz w:val="28"/>
          <w:szCs w:val="28"/>
          <w:lang w:val="en-US"/>
        </w:rPr>
        <w:t>roskazna</w:t>
      </w:r>
      <w:proofErr w:type="spellEnd"/>
      <w:r w:rsidR="00DB7734" w:rsidRPr="00DB7734">
        <w:rPr>
          <w:b/>
          <w:sz w:val="28"/>
          <w:szCs w:val="28"/>
        </w:rPr>
        <w:t>.</w:t>
      </w:r>
      <w:proofErr w:type="spellStart"/>
      <w:r w:rsidR="00DB7734" w:rsidRPr="00DB7734">
        <w:rPr>
          <w:b/>
          <w:sz w:val="28"/>
          <w:szCs w:val="28"/>
          <w:lang w:val="en-US"/>
        </w:rPr>
        <w:t>ru</w:t>
      </w:r>
      <w:proofErr w:type="spellEnd"/>
    </w:p>
    <w:p w:rsidR="007C7010" w:rsidRPr="007C7010" w:rsidRDefault="007C7010" w:rsidP="007C7010">
      <w:pPr>
        <w:spacing w:line="360" w:lineRule="auto"/>
        <w:ind w:firstLine="708"/>
        <w:jc w:val="both"/>
        <w:rPr>
          <w:b/>
          <w:bCs/>
          <w:sz w:val="26"/>
          <w:szCs w:val="26"/>
        </w:rPr>
      </w:pPr>
      <w:r w:rsidRPr="007C7010">
        <w:rPr>
          <w:b/>
          <w:bCs/>
          <w:sz w:val="26"/>
          <w:szCs w:val="26"/>
        </w:rPr>
        <w:t xml:space="preserve">ПРИМЕЧАНИЕ: После завершения установки необходимо добавить другие адреса для подключения, см. </w:t>
      </w:r>
      <w:proofErr w:type="spellStart"/>
      <w:r w:rsidRPr="007C7010">
        <w:rPr>
          <w:b/>
          <w:bCs/>
          <w:sz w:val="26"/>
          <w:szCs w:val="26"/>
        </w:rPr>
        <w:t>стр</w:t>
      </w:r>
      <w:proofErr w:type="spellEnd"/>
      <w:r w:rsidRPr="007C7010">
        <w:rPr>
          <w:b/>
          <w:bCs/>
          <w:sz w:val="26"/>
          <w:szCs w:val="26"/>
        </w:rPr>
        <w:t xml:space="preserve"> 17 (</w:t>
      </w:r>
      <w:r w:rsidRPr="007C7010">
        <w:rPr>
          <w:b/>
          <w:bCs/>
          <w:sz w:val="26"/>
          <w:szCs w:val="26"/>
          <w:lang w:val="en-US"/>
        </w:rPr>
        <w:t>V</w:t>
      </w:r>
      <w:r w:rsidRPr="007C7010">
        <w:rPr>
          <w:b/>
          <w:bCs/>
          <w:sz w:val="26"/>
          <w:szCs w:val="26"/>
        </w:rPr>
        <w:t xml:space="preserve"> раздел инструкции)</w:t>
      </w:r>
    </w:p>
    <w:p w:rsidR="009E5596" w:rsidRPr="00AF45A3" w:rsidRDefault="009E5596" w:rsidP="009E5596">
      <w:pPr>
        <w:spacing w:line="360" w:lineRule="auto"/>
        <w:ind w:firstLine="708"/>
        <w:jc w:val="both"/>
        <w:rPr>
          <w:sz w:val="28"/>
          <w:szCs w:val="28"/>
        </w:rPr>
      </w:pPr>
      <w:r w:rsidRPr="00AF45A3">
        <w:rPr>
          <w:sz w:val="28"/>
          <w:szCs w:val="28"/>
        </w:rPr>
        <w:t>В разделе «Уровень безопасности» необходимо:</w:t>
      </w:r>
    </w:p>
    <w:p w:rsidR="009E5596" w:rsidRPr="00AF45A3" w:rsidRDefault="009E5596" w:rsidP="009E5596">
      <w:pPr>
        <w:pStyle w:val="a6"/>
        <w:numPr>
          <w:ilvl w:val="0"/>
          <w:numId w:val="13"/>
        </w:numPr>
        <w:spacing w:line="360" w:lineRule="auto"/>
        <w:jc w:val="both"/>
        <w:rPr>
          <w:sz w:val="28"/>
          <w:szCs w:val="28"/>
        </w:rPr>
      </w:pPr>
      <w:r w:rsidRPr="00AF45A3">
        <w:rPr>
          <w:sz w:val="28"/>
          <w:szCs w:val="28"/>
        </w:rPr>
        <w:t>выбрать «Низкий» (для защиты по классу КС1)</w:t>
      </w:r>
    </w:p>
    <w:p w:rsidR="009E5596" w:rsidRPr="00AF45A3" w:rsidRDefault="009E5596" w:rsidP="009E5596">
      <w:pPr>
        <w:pStyle w:val="a6"/>
        <w:numPr>
          <w:ilvl w:val="0"/>
          <w:numId w:val="13"/>
        </w:numPr>
        <w:spacing w:line="360" w:lineRule="auto"/>
        <w:jc w:val="both"/>
        <w:rPr>
          <w:sz w:val="28"/>
          <w:szCs w:val="28"/>
        </w:rPr>
      </w:pPr>
      <w:r w:rsidRPr="00AF45A3">
        <w:rPr>
          <w:sz w:val="28"/>
          <w:szCs w:val="28"/>
        </w:rPr>
        <w:t>выбрать «Средний» (для защиты по классу КС2, при наличии ПО ПАК ‘Соболь’</w:t>
      </w:r>
      <w:r w:rsidR="007C7010">
        <w:rPr>
          <w:sz w:val="28"/>
          <w:szCs w:val="28"/>
        </w:rPr>
        <w:t>)</w:t>
      </w:r>
    </w:p>
    <w:p w:rsidR="009E5596" w:rsidRDefault="009E5596" w:rsidP="009E5596">
      <w:pPr>
        <w:spacing w:line="360" w:lineRule="auto"/>
        <w:ind w:firstLine="709"/>
        <w:jc w:val="both"/>
        <w:rPr>
          <w:b/>
          <w:sz w:val="26"/>
          <w:szCs w:val="26"/>
        </w:rPr>
      </w:pPr>
    </w:p>
    <w:p w:rsidR="009E5596" w:rsidRPr="00AF45A3" w:rsidRDefault="002129F2" w:rsidP="002129F2">
      <w:pPr>
        <w:spacing w:line="360" w:lineRule="auto"/>
        <w:jc w:val="center"/>
      </w:pPr>
      <w:r>
        <w:rPr>
          <w:noProof/>
        </w:rPr>
        <w:drawing>
          <wp:anchor distT="0" distB="0" distL="114300" distR="114300" simplePos="0" relativeHeight="251710464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0</wp:posOffset>
            </wp:positionV>
            <wp:extent cx="4248150" cy="3297555"/>
            <wp:effectExtent l="0" t="0" r="0" b="0"/>
            <wp:wrapTopAndBottom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48150" cy="32975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E5596" w:rsidRPr="00AF45A3">
        <w:t>Рисунок 5 – Конфигурация АП</w:t>
      </w:r>
    </w:p>
    <w:p w:rsidR="009E5596" w:rsidRDefault="009E5596" w:rsidP="002129F2">
      <w:pPr>
        <w:spacing w:line="360" w:lineRule="auto"/>
        <w:ind w:firstLine="709"/>
        <w:jc w:val="both"/>
        <w:rPr>
          <w:sz w:val="28"/>
          <w:szCs w:val="28"/>
        </w:rPr>
      </w:pPr>
      <w:r w:rsidRPr="00AF45A3">
        <w:rPr>
          <w:sz w:val="28"/>
          <w:szCs w:val="28"/>
        </w:rPr>
        <w:t>После заполнения полей и выбора уровня безопасности нажмите «Установить» (Рисунок 5).</w:t>
      </w:r>
    </w:p>
    <w:p w:rsidR="002129F2" w:rsidRDefault="002129F2" w:rsidP="002129F2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711488" behindDoc="0" locked="0" layoutInCell="1" allowOverlap="1" wp14:anchorId="266BD33F" wp14:editId="1193DE3F">
            <wp:simplePos x="0" y="0"/>
            <wp:positionH relativeFrom="margin">
              <wp:align>right</wp:align>
            </wp:positionH>
            <wp:positionV relativeFrom="paragraph">
              <wp:posOffset>1188720</wp:posOffset>
            </wp:positionV>
            <wp:extent cx="5940425" cy="2167890"/>
            <wp:effectExtent l="0" t="0" r="3175" b="3810"/>
            <wp:wrapTopAndBottom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1678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sz w:val="28"/>
          <w:szCs w:val="28"/>
        </w:rPr>
        <w:t xml:space="preserve"> Во время установки может появится сообщение об установке нового сетевого адаптера. Необходимо установить галочку «Всегда доверять программному обеспечению </w:t>
      </w:r>
      <w:r w:rsidRPr="002129F2">
        <w:rPr>
          <w:sz w:val="28"/>
          <w:szCs w:val="28"/>
        </w:rPr>
        <w:t>“</w:t>
      </w:r>
      <w:r>
        <w:rPr>
          <w:sz w:val="28"/>
          <w:szCs w:val="28"/>
          <w:lang w:val="en-US"/>
        </w:rPr>
        <w:t>Security</w:t>
      </w:r>
      <w:r w:rsidRPr="002129F2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Code</w:t>
      </w:r>
      <w:r w:rsidRPr="002129F2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LLC</w:t>
      </w:r>
      <w:r w:rsidRPr="002129F2">
        <w:rPr>
          <w:sz w:val="28"/>
          <w:szCs w:val="28"/>
        </w:rPr>
        <w:t>”</w:t>
      </w:r>
      <w:r>
        <w:rPr>
          <w:sz w:val="28"/>
          <w:szCs w:val="28"/>
        </w:rPr>
        <w:t>, и выбрать «Установить» (Рисунок 5.1).</w:t>
      </w:r>
    </w:p>
    <w:p w:rsidR="002129F2" w:rsidRPr="00AF45A3" w:rsidRDefault="002129F2" w:rsidP="002129F2">
      <w:pPr>
        <w:spacing w:line="360" w:lineRule="auto"/>
        <w:jc w:val="center"/>
        <w:rPr>
          <w:sz w:val="28"/>
          <w:szCs w:val="28"/>
        </w:rPr>
      </w:pPr>
      <w:r w:rsidRPr="00AF45A3">
        <w:t>Рисунок 5</w:t>
      </w:r>
      <w:r>
        <w:t>.1</w:t>
      </w:r>
      <w:r w:rsidRPr="00AF45A3">
        <w:t xml:space="preserve"> – </w:t>
      </w:r>
      <w:r>
        <w:t>Установка Сетевого адаптера</w:t>
      </w:r>
    </w:p>
    <w:p w:rsidR="009E5596" w:rsidRPr="00AF45A3" w:rsidRDefault="00A62DCC" w:rsidP="009E5596">
      <w:pPr>
        <w:spacing w:line="360" w:lineRule="auto"/>
        <w:ind w:firstLine="709"/>
        <w:rPr>
          <w:sz w:val="28"/>
          <w:szCs w:val="28"/>
        </w:rPr>
      </w:pPr>
      <w:r w:rsidRPr="00AF45A3">
        <w:rPr>
          <w:noProof/>
          <w:sz w:val="28"/>
          <w:szCs w:val="28"/>
        </w:rPr>
        <w:drawing>
          <wp:anchor distT="0" distB="0" distL="114300" distR="114300" simplePos="0" relativeHeight="251684864" behindDoc="0" locked="0" layoutInCell="1" allowOverlap="1" wp14:anchorId="12274E88" wp14:editId="08FC803E">
            <wp:simplePos x="0" y="0"/>
            <wp:positionH relativeFrom="margin">
              <wp:align>center</wp:align>
            </wp:positionH>
            <wp:positionV relativeFrom="paragraph">
              <wp:posOffset>245110</wp:posOffset>
            </wp:positionV>
            <wp:extent cx="4509135" cy="3528060"/>
            <wp:effectExtent l="0" t="0" r="5715" b="0"/>
            <wp:wrapTopAndBottom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9135" cy="3528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E5596" w:rsidRPr="00AF45A3">
        <w:rPr>
          <w:sz w:val="28"/>
          <w:szCs w:val="28"/>
        </w:rPr>
        <w:t>После окончания установки нажмите «Далее» (Рисунок 6).</w:t>
      </w:r>
    </w:p>
    <w:p w:rsidR="009E5596" w:rsidRPr="00AF45A3" w:rsidRDefault="009E5596" w:rsidP="002129F2">
      <w:pPr>
        <w:spacing w:line="360" w:lineRule="auto"/>
        <w:jc w:val="center"/>
      </w:pPr>
      <w:r w:rsidRPr="00AF45A3">
        <w:t>Рисунок 6 – Установка завершена</w:t>
      </w:r>
    </w:p>
    <w:p w:rsidR="009E5596" w:rsidRDefault="009E5596" w:rsidP="009E5596">
      <w:pPr>
        <w:spacing w:line="360" w:lineRule="auto"/>
        <w:ind w:firstLine="709"/>
        <w:jc w:val="both"/>
        <w:rPr>
          <w:sz w:val="26"/>
          <w:szCs w:val="26"/>
        </w:rPr>
      </w:pPr>
    </w:p>
    <w:p w:rsidR="009E5596" w:rsidRDefault="0087645F" w:rsidP="009E5596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712512" behindDoc="0" locked="0" layoutInCell="1" allowOverlap="1" wp14:anchorId="2F1B7085" wp14:editId="4AB8583C">
            <wp:simplePos x="0" y="0"/>
            <wp:positionH relativeFrom="margin">
              <wp:align>center</wp:align>
            </wp:positionH>
            <wp:positionV relativeFrom="paragraph">
              <wp:posOffset>1194435</wp:posOffset>
            </wp:positionV>
            <wp:extent cx="4263390" cy="3286125"/>
            <wp:effectExtent l="0" t="0" r="3810" b="9525"/>
            <wp:wrapTopAndBottom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63390" cy="32861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E5596" w:rsidRPr="00AF45A3">
        <w:rPr>
          <w:sz w:val="28"/>
          <w:szCs w:val="28"/>
        </w:rPr>
        <w:t>Для использования Континента-АП необходимо перезагрузить компьютер. Для этого выберите пункт «Да, перезагрузить ПК сейчас». Либо перезагрузите компьютер позже выбрав пункт «Нет, я перезагружу ПК позже».</w:t>
      </w:r>
    </w:p>
    <w:p w:rsidR="006A5760" w:rsidRDefault="006A5760" w:rsidP="009E5596">
      <w:pPr>
        <w:spacing w:line="360" w:lineRule="auto"/>
        <w:ind w:firstLine="708"/>
        <w:jc w:val="both"/>
        <w:rPr>
          <w:sz w:val="28"/>
          <w:szCs w:val="28"/>
        </w:rPr>
      </w:pPr>
    </w:p>
    <w:p w:rsidR="006A5760" w:rsidRDefault="006A5760" w:rsidP="009E5596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713536" behindDoc="0" locked="0" layoutInCell="1" allowOverlap="1" wp14:anchorId="35B3A7F9" wp14:editId="483FCF4D">
            <wp:simplePos x="0" y="0"/>
            <wp:positionH relativeFrom="margin">
              <wp:align>right</wp:align>
            </wp:positionH>
            <wp:positionV relativeFrom="paragraph">
              <wp:posOffset>628650</wp:posOffset>
            </wp:positionV>
            <wp:extent cx="5940425" cy="4580255"/>
            <wp:effectExtent l="0" t="0" r="3175" b="0"/>
            <wp:wrapTopAndBottom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5802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sz w:val="28"/>
          <w:szCs w:val="28"/>
        </w:rPr>
        <w:t xml:space="preserve">После перезагрузки компьютера необходимо </w:t>
      </w:r>
      <w:r w:rsidR="00A141EB">
        <w:rPr>
          <w:sz w:val="28"/>
          <w:szCs w:val="28"/>
        </w:rPr>
        <w:t>нажимать</w:t>
      </w:r>
      <w:r>
        <w:rPr>
          <w:sz w:val="28"/>
          <w:szCs w:val="28"/>
        </w:rPr>
        <w:t xml:space="preserve"> </w:t>
      </w:r>
      <w:r w:rsidR="00A141EB">
        <w:rPr>
          <w:sz w:val="28"/>
          <w:szCs w:val="28"/>
        </w:rPr>
        <w:t>на</w:t>
      </w:r>
      <w:r>
        <w:rPr>
          <w:sz w:val="28"/>
          <w:szCs w:val="28"/>
        </w:rPr>
        <w:t xml:space="preserve"> появляющи</w:t>
      </w:r>
      <w:r w:rsidR="00A141EB">
        <w:rPr>
          <w:sz w:val="28"/>
          <w:szCs w:val="28"/>
        </w:rPr>
        <w:t>еся</w:t>
      </w:r>
      <w:r>
        <w:rPr>
          <w:sz w:val="28"/>
          <w:szCs w:val="28"/>
        </w:rPr>
        <w:t xml:space="preserve"> мишен</w:t>
      </w:r>
      <w:r w:rsidR="00A141EB">
        <w:rPr>
          <w:sz w:val="28"/>
          <w:szCs w:val="28"/>
        </w:rPr>
        <w:t>и</w:t>
      </w:r>
      <w:r>
        <w:rPr>
          <w:sz w:val="28"/>
          <w:szCs w:val="28"/>
        </w:rPr>
        <w:t xml:space="preserve"> для накопления датчика энтропии Континента-АП</w:t>
      </w:r>
      <w:r w:rsidR="00EA5B5F">
        <w:rPr>
          <w:sz w:val="28"/>
          <w:szCs w:val="28"/>
        </w:rPr>
        <w:t>.</w:t>
      </w:r>
    </w:p>
    <w:p w:rsidR="006A5760" w:rsidRDefault="006A5760" w:rsidP="009E5596">
      <w:pPr>
        <w:spacing w:line="360" w:lineRule="auto"/>
        <w:ind w:firstLine="708"/>
        <w:jc w:val="both"/>
        <w:rPr>
          <w:sz w:val="28"/>
          <w:szCs w:val="28"/>
        </w:rPr>
      </w:pPr>
    </w:p>
    <w:p w:rsidR="009E5596" w:rsidRDefault="006A5760" w:rsidP="009E5596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После заполнения шкалы до 100% - у</w:t>
      </w:r>
      <w:r w:rsidR="009E5596" w:rsidRPr="00AF45A3">
        <w:rPr>
          <w:sz w:val="28"/>
          <w:szCs w:val="28"/>
        </w:rPr>
        <w:t>становка Континент-АП завершена.</w:t>
      </w:r>
    </w:p>
    <w:p w:rsidR="006A5760" w:rsidRDefault="006A5760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9E5596" w:rsidRPr="00793FDA" w:rsidRDefault="009E5596" w:rsidP="009E5596">
      <w:pPr>
        <w:pStyle w:val="1"/>
      </w:pPr>
      <w:bookmarkStart w:id="1" w:name="_Toc499018984"/>
      <w:r>
        <w:t xml:space="preserve">Раздел </w:t>
      </w:r>
      <w:r>
        <w:rPr>
          <w:lang w:val="en-US"/>
        </w:rPr>
        <w:t>II</w:t>
      </w:r>
      <w:r w:rsidRPr="00793FDA">
        <w:t xml:space="preserve">. </w:t>
      </w:r>
      <w:r>
        <w:t>Создание запроса на транспортный сертификат.</w:t>
      </w:r>
      <w:bookmarkEnd w:id="1"/>
    </w:p>
    <w:p w:rsidR="009E5596" w:rsidRDefault="009E5596" w:rsidP="009E5596">
      <w:pPr>
        <w:ind w:left="360"/>
        <w:rPr>
          <w:b/>
          <w:sz w:val="26"/>
          <w:szCs w:val="26"/>
        </w:rPr>
      </w:pPr>
    </w:p>
    <w:p w:rsidR="009E5596" w:rsidRPr="00AF45A3" w:rsidRDefault="006A5760" w:rsidP="009E5596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714560" behindDoc="0" locked="0" layoutInCell="1" allowOverlap="1" wp14:anchorId="42F69748" wp14:editId="09168C56">
            <wp:simplePos x="0" y="0"/>
            <wp:positionH relativeFrom="margin">
              <wp:align>right</wp:align>
            </wp:positionH>
            <wp:positionV relativeFrom="paragraph">
              <wp:posOffset>1798955</wp:posOffset>
            </wp:positionV>
            <wp:extent cx="5943600" cy="3667125"/>
            <wp:effectExtent l="0" t="0" r="0" b="9525"/>
            <wp:wrapTopAndBottom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667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E5596" w:rsidRPr="00AF45A3">
        <w:rPr>
          <w:noProof/>
          <w:sz w:val="28"/>
          <w:szCs w:val="28"/>
        </w:rPr>
        <w:drawing>
          <wp:anchor distT="0" distB="0" distL="114300" distR="114300" simplePos="0" relativeHeight="251671552" behindDoc="1" locked="0" layoutInCell="1" allowOverlap="1" wp14:anchorId="6AD8372C" wp14:editId="03C97824">
            <wp:simplePos x="0" y="0"/>
            <wp:positionH relativeFrom="column">
              <wp:posOffset>4238680</wp:posOffset>
            </wp:positionH>
            <wp:positionV relativeFrom="paragraph">
              <wp:posOffset>588037</wp:posOffset>
            </wp:positionV>
            <wp:extent cx="198755" cy="207010"/>
            <wp:effectExtent l="0" t="0" r="0" b="2540"/>
            <wp:wrapTight wrapText="bothSides">
              <wp:wrapPolygon edited="0">
                <wp:start x="0" y="0"/>
                <wp:lineTo x="0" y="19877"/>
                <wp:lineTo x="18633" y="19877"/>
                <wp:lineTo x="18633" y="0"/>
                <wp:lineTo x="0" y="0"/>
              </wp:wrapPolygon>
            </wp:wrapTight>
            <wp:docPr id="4" name="Рисунок 4" descr="I:\Инструкции переделать\Континент-АП\Картинки\Создание0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:\Инструкции переделать\Континент-АП\Картинки\Создание000.PN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755" cy="207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E5596" w:rsidRPr="00AF45A3">
        <w:rPr>
          <w:noProof/>
          <w:sz w:val="28"/>
          <w:szCs w:val="28"/>
        </w:rPr>
        <w:drawing>
          <wp:anchor distT="0" distB="0" distL="114300" distR="114300" simplePos="0" relativeHeight="251670528" behindDoc="1" locked="0" layoutInCell="1" allowOverlap="1" wp14:anchorId="6312B8F2" wp14:editId="604DFAC6">
            <wp:simplePos x="0" y="0"/>
            <wp:positionH relativeFrom="column">
              <wp:posOffset>4191470</wp:posOffset>
            </wp:positionH>
            <wp:positionV relativeFrom="paragraph">
              <wp:posOffset>253807</wp:posOffset>
            </wp:positionV>
            <wp:extent cx="715645" cy="238760"/>
            <wp:effectExtent l="0" t="0" r="8255" b="8890"/>
            <wp:wrapTight wrapText="bothSides">
              <wp:wrapPolygon edited="0">
                <wp:start x="0" y="0"/>
                <wp:lineTo x="0" y="20681"/>
                <wp:lineTo x="21274" y="20681"/>
                <wp:lineTo x="21274" y="0"/>
                <wp:lineTo x="0" y="0"/>
              </wp:wrapPolygon>
            </wp:wrapTight>
            <wp:docPr id="2" name="Рисунок 2" descr="I:\Инструкции переделать\Континент-АП\Картинки\Создание00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:\Инструкции переделать\Континент-АП\Картинки\Создание0000.PN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5645" cy="238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E5596" w:rsidRPr="00AF45A3">
        <w:rPr>
          <w:sz w:val="28"/>
          <w:szCs w:val="28"/>
        </w:rPr>
        <w:t>Для создания запроса на получение сертификата необходимо вызвать контекстное меню пиктограммы Абонентского пункта. Для этого необходимо нажать правой клавишей мыши на пиктограмме и в меню "Сертификаты" выбрать "Создать запрос на пользовательский сертификат". На экране появится диалоговое окно для создания запроса (Рисунок 7).</w:t>
      </w:r>
    </w:p>
    <w:p w:rsidR="009E5596" w:rsidRPr="00AF45A3" w:rsidRDefault="009E5596" w:rsidP="009E5596">
      <w:pPr>
        <w:autoSpaceDE w:val="0"/>
        <w:autoSpaceDN w:val="0"/>
        <w:adjustRightInd w:val="0"/>
        <w:spacing w:line="360" w:lineRule="auto"/>
        <w:ind w:firstLine="709"/>
        <w:jc w:val="center"/>
      </w:pPr>
      <w:r w:rsidRPr="00AF45A3">
        <w:t>Рисунок 7 – Создание запроса на сертификат</w:t>
      </w:r>
    </w:p>
    <w:p w:rsidR="009E5596" w:rsidRDefault="009E5596" w:rsidP="009E5596">
      <w:pPr>
        <w:spacing w:line="360" w:lineRule="auto"/>
        <w:ind w:firstLine="709"/>
        <w:jc w:val="both"/>
        <w:rPr>
          <w:sz w:val="26"/>
          <w:szCs w:val="26"/>
          <w:u w:val="single"/>
        </w:rPr>
      </w:pPr>
    </w:p>
    <w:p w:rsidR="009E5596" w:rsidRPr="00AF45A3" w:rsidRDefault="009E5596" w:rsidP="009E5596">
      <w:pPr>
        <w:spacing w:line="360" w:lineRule="auto"/>
        <w:ind w:firstLine="709"/>
        <w:jc w:val="both"/>
        <w:rPr>
          <w:sz w:val="28"/>
          <w:szCs w:val="28"/>
        </w:rPr>
      </w:pPr>
      <w:r w:rsidRPr="00AF45A3">
        <w:rPr>
          <w:sz w:val="28"/>
          <w:szCs w:val="28"/>
        </w:rPr>
        <w:t>Следующие поля обязательны для заполнения (Рисунок 8):</w:t>
      </w:r>
    </w:p>
    <w:p w:rsidR="009E5596" w:rsidRPr="00AF45A3" w:rsidRDefault="009E5596" w:rsidP="009E5596">
      <w:pPr>
        <w:pStyle w:val="a6"/>
        <w:numPr>
          <w:ilvl w:val="0"/>
          <w:numId w:val="12"/>
        </w:numPr>
        <w:spacing w:line="360" w:lineRule="auto"/>
        <w:ind w:left="0" w:firstLine="709"/>
        <w:jc w:val="both"/>
        <w:rPr>
          <w:sz w:val="28"/>
          <w:szCs w:val="28"/>
        </w:rPr>
      </w:pPr>
      <w:r w:rsidRPr="00AF45A3">
        <w:rPr>
          <w:sz w:val="28"/>
          <w:szCs w:val="28"/>
        </w:rPr>
        <w:t>В поле «Имя сотрудника» необходимо указать значение в формате «</w:t>
      </w:r>
      <w:proofErr w:type="spellStart"/>
      <w:r w:rsidRPr="00AF45A3">
        <w:rPr>
          <w:sz w:val="28"/>
          <w:szCs w:val="28"/>
        </w:rPr>
        <w:t>КодТОФК_КодУБП</w:t>
      </w:r>
      <w:proofErr w:type="spellEnd"/>
      <w:r w:rsidRPr="00AF45A3">
        <w:rPr>
          <w:sz w:val="28"/>
          <w:szCs w:val="28"/>
        </w:rPr>
        <w:t>» (например</w:t>
      </w:r>
      <w:r w:rsidR="00705BF9">
        <w:rPr>
          <w:sz w:val="28"/>
          <w:szCs w:val="28"/>
        </w:rPr>
        <w:t>,</w:t>
      </w:r>
      <w:r w:rsidRPr="00AF45A3">
        <w:rPr>
          <w:sz w:val="28"/>
          <w:szCs w:val="28"/>
        </w:rPr>
        <w:t xml:space="preserve"> 2400_55555), где «</w:t>
      </w:r>
      <w:proofErr w:type="spellStart"/>
      <w:r w:rsidRPr="00AF45A3">
        <w:rPr>
          <w:sz w:val="28"/>
          <w:szCs w:val="28"/>
        </w:rPr>
        <w:t>КодТОФК</w:t>
      </w:r>
      <w:proofErr w:type="spellEnd"/>
      <w:r w:rsidRPr="00AF45A3">
        <w:rPr>
          <w:sz w:val="28"/>
          <w:szCs w:val="28"/>
        </w:rPr>
        <w:t>» - код территориального органа Федерального казначейства, а «</w:t>
      </w:r>
      <w:proofErr w:type="spellStart"/>
      <w:r w:rsidRPr="00AF45A3">
        <w:rPr>
          <w:sz w:val="28"/>
          <w:szCs w:val="28"/>
        </w:rPr>
        <w:t>КодУБП</w:t>
      </w:r>
      <w:proofErr w:type="spellEnd"/>
      <w:r w:rsidRPr="00AF45A3">
        <w:rPr>
          <w:sz w:val="28"/>
          <w:szCs w:val="28"/>
        </w:rPr>
        <w:t xml:space="preserve">» - код участника бюджетного процесса (с 6 по 10 символ </w:t>
      </w:r>
      <w:r w:rsidR="00EF23A8" w:rsidRPr="00AF45A3">
        <w:rPr>
          <w:sz w:val="28"/>
          <w:szCs w:val="28"/>
        </w:rPr>
        <w:t>лицевого счета,</w:t>
      </w:r>
      <w:r w:rsidRPr="00AF45A3">
        <w:rPr>
          <w:sz w:val="28"/>
          <w:szCs w:val="28"/>
        </w:rPr>
        <w:t xml:space="preserve"> открытого в ТОФК») в соответствии с территориальной принадлежностью Клиента к органу Федерального казначейства. Если лицевой счет получателя средств, в том числе администратору поступлений, </w:t>
      </w:r>
      <w:r w:rsidR="006B636E">
        <w:rPr>
          <w:sz w:val="28"/>
          <w:szCs w:val="28"/>
        </w:rPr>
        <w:t>обслуживаются</w:t>
      </w:r>
      <w:r w:rsidRPr="00AF45A3">
        <w:rPr>
          <w:sz w:val="28"/>
          <w:szCs w:val="28"/>
        </w:rPr>
        <w:t xml:space="preserve"> в Управлении, то код будет </w:t>
      </w:r>
      <w:r w:rsidRPr="00AF45A3">
        <w:rPr>
          <w:b/>
          <w:bCs/>
          <w:sz w:val="28"/>
          <w:szCs w:val="28"/>
        </w:rPr>
        <w:t>2400</w:t>
      </w:r>
      <w:r w:rsidRPr="00AF45A3">
        <w:rPr>
          <w:sz w:val="28"/>
          <w:szCs w:val="28"/>
        </w:rPr>
        <w:t>.</w:t>
      </w:r>
    </w:p>
    <w:p w:rsidR="009E5596" w:rsidRPr="00AF45A3" w:rsidRDefault="009E5596" w:rsidP="009E5596">
      <w:pPr>
        <w:pStyle w:val="a6"/>
        <w:numPr>
          <w:ilvl w:val="0"/>
          <w:numId w:val="12"/>
        </w:numPr>
        <w:spacing w:line="360" w:lineRule="auto"/>
        <w:ind w:left="0" w:firstLine="709"/>
        <w:jc w:val="both"/>
        <w:rPr>
          <w:sz w:val="28"/>
          <w:szCs w:val="28"/>
        </w:rPr>
      </w:pPr>
      <w:r w:rsidRPr="00AF45A3">
        <w:rPr>
          <w:sz w:val="28"/>
          <w:szCs w:val="28"/>
        </w:rPr>
        <w:t>В поле «Организация» указывается полное или краткое наименование организации без кавычек, тире и подчеркиваний.</w:t>
      </w:r>
    </w:p>
    <w:p w:rsidR="009E5596" w:rsidRDefault="009E5596" w:rsidP="009E5596">
      <w:pPr>
        <w:pStyle w:val="a6"/>
        <w:numPr>
          <w:ilvl w:val="0"/>
          <w:numId w:val="12"/>
        </w:numPr>
        <w:spacing w:line="360" w:lineRule="auto"/>
        <w:ind w:left="0" w:firstLine="709"/>
        <w:jc w:val="both"/>
        <w:rPr>
          <w:sz w:val="28"/>
          <w:szCs w:val="28"/>
        </w:rPr>
      </w:pPr>
      <w:r w:rsidRPr="00AF45A3">
        <w:rPr>
          <w:sz w:val="28"/>
          <w:szCs w:val="28"/>
        </w:rPr>
        <w:t>В поле «Подразделение» указывается подразделение организации.</w:t>
      </w:r>
    </w:p>
    <w:p w:rsidR="00792702" w:rsidRPr="00490450" w:rsidRDefault="00792702" w:rsidP="00792702">
      <w:pPr>
        <w:spacing w:line="360" w:lineRule="auto"/>
        <w:ind w:firstLine="709"/>
        <w:jc w:val="both"/>
        <w:rPr>
          <w:b/>
          <w:sz w:val="28"/>
          <w:szCs w:val="28"/>
        </w:rPr>
      </w:pPr>
      <w:r w:rsidRPr="00490450">
        <w:rPr>
          <w:b/>
          <w:noProof/>
        </w:rPr>
        <w:drawing>
          <wp:anchor distT="0" distB="0" distL="114300" distR="114300" simplePos="0" relativeHeight="251717632" behindDoc="0" locked="0" layoutInCell="1" allowOverlap="1" wp14:anchorId="2E4675F7" wp14:editId="60285EDE">
            <wp:simplePos x="0" y="0"/>
            <wp:positionH relativeFrom="margin">
              <wp:align>center</wp:align>
            </wp:positionH>
            <wp:positionV relativeFrom="paragraph">
              <wp:posOffset>586188</wp:posOffset>
            </wp:positionV>
            <wp:extent cx="5184140" cy="4174490"/>
            <wp:effectExtent l="0" t="0" r="0" b="0"/>
            <wp:wrapTopAndBottom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4140" cy="4174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90450">
        <w:rPr>
          <w:b/>
          <w:sz w:val="28"/>
          <w:szCs w:val="28"/>
        </w:rPr>
        <w:t xml:space="preserve">После заполнения обязательных полей необходимо </w:t>
      </w:r>
      <w:r w:rsidRPr="00490450">
        <w:rPr>
          <w:b/>
          <w:sz w:val="28"/>
          <w:szCs w:val="28"/>
          <w:u w:val="single"/>
        </w:rPr>
        <w:t>нажать</w:t>
      </w:r>
      <w:r w:rsidRPr="00490450">
        <w:rPr>
          <w:b/>
          <w:sz w:val="28"/>
          <w:szCs w:val="28"/>
        </w:rPr>
        <w:t xml:space="preserve"> кнопку «</w:t>
      </w:r>
      <w:r w:rsidRPr="00490450">
        <w:rPr>
          <w:b/>
          <w:sz w:val="28"/>
          <w:szCs w:val="28"/>
          <w:u w:val="single"/>
        </w:rPr>
        <w:t>Подробно</w:t>
      </w:r>
      <w:r w:rsidRPr="00490450">
        <w:rPr>
          <w:b/>
          <w:sz w:val="28"/>
          <w:szCs w:val="28"/>
        </w:rPr>
        <w:t>».</w:t>
      </w:r>
    </w:p>
    <w:p w:rsidR="009E5596" w:rsidRPr="00AF45A3" w:rsidRDefault="009E5596" w:rsidP="009E5596">
      <w:pPr>
        <w:spacing w:line="360" w:lineRule="auto"/>
        <w:ind w:firstLine="709"/>
        <w:jc w:val="center"/>
      </w:pPr>
      <w:r w:rsidRPr="00AF45A3">
        <w:t xml:space="preserve">Рисунок 8 – Параметры </w:t>
      </w:r>
      <w:r w:rsidR="003A0513">
        <w:t>запроса на сертификат</w:t>
      </w:r>
    </w:p>
    <w:p w:rsidR="009E5596" w:rsidRDefault="009E5596" w:rsidP="009E5596">
      <w:pPr>
        <w:spacing w:line="360" w:lineRule="auto"/>
        <w:ind w:firstLine="709"/>
        <w:jc w:val="center"/>
        <w:rPr>
          <w:sz w:val="26"/>
          <w:szCs w:val="26"/>
        </w:rPr>
      </w:pPr>
    </w:p>
    <w:p w:rsidR="00792702" w:rsidRDefault="00792702" w:rsidP="009E5596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 появившейся части окна необходимо установить следующие параметры</w:t>
      </w:r>
      <w:r w:rsidR="003A0513">
        <w:rPr>
          <w:sz w:val="28"/>
          <w:szCs w:val="28"/>
        </w:rPr>
        <w:t xml:space="preserve"> (Рисунок 8.1)</w:t>
      </w:r>
      <w:r>
        <w:rPr>
          <w:sz w:val="28"/>
          <w:szCs w:val="28"/>
        </w:rPr>
        <w:t>:</w:t>
      </w:r>
    </w:p>
    <w:p w:rsidR="00792702" w:rsidRDefault="00490450" w:rsidP="003A0513">
      <w:pPr>
        <w:pStyle w:val="a6"/>
        <w:numPr>
          <w:ilvl w:val="0"/>
          <w:numId w:val="12"/>
        </w:numPr>
        <w:spacing w:line="360" w:lineRule="auto"/>
        <w:jc w:val="both"/>
        <w:rPr>
          <w:b/>
          <w:sz w:val="28"/>
          <w:szCs w:val="28"/>
          <w:lang w:val="en-US"/>
        </w:rPr>
      </w:pPr>
      <w:proofErr w:type="spellStart"/>
      <w:r>
        <w:rPr>
          <w:sz w:val="28"/>
          <w:szCs w:val="28"/>
        </w:rPr>
        <w:t>Криптопровайдер</w:t>
      </w:r>
      <w:proofErr w:type="spellEnd"/>
      <w:r w:rsidR="00792702" w:rsidRPr="003A0513">
        <w:rPr>
          <w:sz w:val="28"/>
          <w:szCs w:val="28"/>
        </w:rPr>
        <w:t xml:space="preserve">: </w:t>
      </w:r>
      <w:r w:rsidR="00792702" w:rsidRPr="00490450">
        <w:rPr>
          <w:b/>
          <w:sz w:val="28"/>
          <w:szCs w:val="28"/>
          <w:u w:val="single"/>
        </w:rPr>
        <w:t xml:space="preserve">Код Безопасности </w:t>
      </w:r>
      <w:r w:rsidR="00792702" w:rsidRPr="00490450">
        <w:rPr>
          <w:b/>
          <w:sz w:val="28"/>
          <w:szCs w:val="28"/>
          <w:u w:val="single"/>
          <w:lang w:val="en-US"/>
        </w:rPr>
        <w:t>CSP</w:t>
      </w:r>
    </w:p>
    <w:p w:rsidR="003A0513" w:rsidRPr="003A0513" w:rsidRDefault="00490450" w:rsidP="003A0513">
      <w:pPr>
        <w:pStyle w:val="a6"/>
        <w:numPr>
          <w:ilvl w:val="0"/>
          <w:numId w:val="12"/>
        </w:numPr>
        <w:spacing w:line="360" w:lineRule="auto"/>
        <w:jc w:val="both"/>
        <w:rPr>
          <w:b/>
          <w:sz w:val="28"/>
          <w:szCs w:val="28"/>
        </w:rPr>
      </w:pPr>
      <w:r>
        <w:rPr>
          <w:sz w:val="28"/>
          <w:szCs w:val="28"/>
        </w:rPr>
        <w:t>Имя контейнера</w:t>
      </w:r>
      <w:r w:rsidR="003A0513">
        <w:rPr>
          <w:sz w:val="28"/>
          <w:szCs w:val="28"/>
        </w:rPr>
        <w:t>: Укажите имя создаваемого контейнера ключа</w:t>
      </w:r>
    </w:p>
    <w:p w:rsidR="003A0513" w:rsidRDefault="003A0513" w:rsidP="003A0513">
      <w:pPr>
        <w:pStyle w:val="a6"/>
        <w:numPr>
          <w:ilvl w:val="0"/>
          <w:numId w:val="12"/>
        </w:numPr>
        <w:spacing w:line="360" w:lineRule="auto"/>
        <w:jc w:val="both"/>
        <w:rPr>
          <w:b/>
          <w:sz w:val="28"/>
          <w:szCs w:val="28"/>
        </w:rPr>
      </w:pPr>
      <w:r w:rsidRPr="003A0513">
        <w:rPr>
          <w:sz w:val="28"/>
          <w:szCs w:val="28"/>
        </w:rPr>
        <w:t>Формат запроса</w:t>
      </w:r>
      <w:r w:rsidRPr="003A0513">
        <w:rPr>
          <w:b/>
          <w:sz w:val="28"/>
          <w:szCs w:val="28"/>
        </w:rPr>
        <w:t xml:space="preserve">: </w:t>
      </w:r>
      <w:r w:rsidRPr="00490450">
        <w:rPr>
          <w:b/>
          <w:sz w:val="28"/>
          <w:szCs w:val="28"/>
          <w:u w:val="single"/>
        </w:rPr>
        <w:t>Запрос для СД</w:t>
      </w:r>
    </w:p>
    <w:p w:rsidR="003A0513" w:rsidRDefault="003A0513" w:rsidP="003A0513">
      <w:pPr>
        <w:pStyle w:val="a6"/>
        <w:spacing w:line="360" w:lineRule="auto"/>
        <w:ind w:left="1429"/>
      </w:pPr>
    </w:p>
    <w:p w:rsidR="003A0513" w:rsidRDefault="003A0513" w:rsidP="003A0513">
      <w:pPr>
        <w:pStyle w:val="a6"/>
        <w:spacing w:line="360" w:lineRule="auto"/>
        <w:ind w:left="1429"/>
      </w:pPr>
    </w:p>
    <w:p w:rsidR="003A0513" w:rsidRDefault="003A0513" w:rsidP="003A0513">
      <w:pPr>
        <w:pStyle w:val="a6"/>
        <w:spacing w:line="360" w:lineRule="auto"/>
        <w:ind w:left="1429"/>
      </w:pPr>
    </w:p>
    <w:p w:rsidR="003A0513" w:rsidRPr="00AF45A3" w:rsidRDefault="003A0513" w:rsidP="003A0513">
      <w:pPr>
        <w:pStyle w:val="a6"/>
        <w:spacing w:line="360" w:lineRule="auto"/>
        <w:ind w:left="0"/>
        <w:jc w:val="center"/>
      </w:pPr>
      <w:r>
        <w:rPr>
          <w:noProof/>
        </w:rPr>
        <w:drawing>
          <wp:anchor distT="0" distB="0" distL="114300" distR="114300" simplePos="0" relativeHeight="251718656" behindDoc="0" locked="0" layoutInCell="1" allowOverlap="1" wp14:anchorId="5B921F08" wp14:editId="0FBD6B06">
            <wp:simplePos x="0" y="0"/>
            <wp:positionH relativeFrom="margin">
              <wp:align>center</wp:align>
            </wp:positionH>
            <wp:positionV relativeFrom="paragraph">
              <wp:posOffset>304</wp:posOffset>
            </wp:positionV>
            <wp:extent cx="4619625" cy="4645025"/>
            <wp:effectExtent l="0" t="0" r="9525" b="3175"/>
            <wp:wrapTopAndBottom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19625" cy="46450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F45A3">
        <w:t>Рисунок 8</w:t>
      </w:r>
      <w:r>
        <w:t>.1</w:t>
      </w:r>
      <w:r w:rsidRPr="00AF45A3">
        <w:t xml:space="preserve"> – Параметры </w:t>
      </w:r>
      <w:r>
        <w:t>запроса на сертификат</w:t>
      </w:r>
    </w:p>
    <w:p w:rsidR="00792702" w:rsidRDefault="00792702" w:rsidP="009E5596">
      <w:pPr>
        <w:spacing w:line="360" w:lineRule="auto"/>
        <w:ind w:firstLine="709"/>
        <w:jc w:val="both"/>
        <w:rPr>
          <w:sz w:val="28"/>
          <w:szCs w:val="28"/>
        </w:rPr>
      </w:pPr>
    </w:p>
    <w:p w:rsidR="009E5596" w:rsidRDefault="009E5596" w:rsidP="009E5596">
      <w:pPr>
        <w:spacing w:line="360" w:lineRule="auto"/>
        <w:ind w:firstLine="709"/>
        <w:jc w:val="both"/>
        <w:rPr>
          <w:sz w:val="28"/>
          <w:szCs w:val="28"/>
        </w:rPr>
      </w:pPr>
      <w:r w:rsidRPr="00AF45A3">
        <w:rPr>
          <w:sz w:val="28"/>
          <w:szCs w:val="28"/>
        </w:rPr>
        <w:t>Остальные поля необязательны для заполнения. После заполнения полей необходимо выбрать место сохранения файла запроса в формате *.</w:t>
      </w:r>
      <w:proofErr w:type="spellStart"/>
      <w:r w:rsidRPr="00AF45A3">
        <w:rPr>
          <w:sz w:val="28"/>
          <w:szCs w:val="28"/>
          <w:lang w:val="en-US"/>
        </w:rPr>
        <w:t>req</w:t>
      </w:r>
      <w:proofErr w:type="spellEnd"/>
      <w:r w:rsidRPr="00AF45A3">
        <w:rPr>
          <w:sz w:val="28"/>
          <w:szCs w:val="28"/>
        </w:rPr>
        <w:t xml:space="preserve"> путем заполнения поля «Электронная форма» и нажать «ОК». </w:t>
      </w:r>
    </w:p>
    <w:p w:rsidR="003A0513" w:rsidRDefault="003A0513" w:rsidP="009E5596">
      <w:pPr>
        <w:spacing w:line="360" w:lineRule="auto"/>
        <w:ind w:firstLine="709"/>
        <w:jc w:val="both"/>
      </w:pPr>
      <w:r>
        <w:rPr>
          <w:noProof/>
        </w:rPr>
        <w:drawing>
          <wp:anchor distT="0" distB="0" distL="114300" distR="114300" simplePos="0" relativeHeight="251719680" behindDoc="0" locked="0" layoutInCell="1" allowOverlap="1" wp14:anchorId="042FB399" wp14:editId="35099C12">
            <wp:simplePos x="0" y="0"/>
            <wp:positionH relativeFrom="margin">
              <wp:align>center</wp:align>
            </wp:positionH>
            <wp:positionV relativeFrom="paragraph">
              <wp:posOffset>671167</wp:posOffset>
            </wp:positionV>
            <wp:extent cx="4173855" cy="2055495"/>
            <wp:effectExtent l="0" t="0" r="0" b="1905"/>
            <wp:wrapTopAndBottom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73855" cy="20554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sz w:val="28"/>
          <w:szCs w:val="28"/>
        </w:rPr>
        <w:t>Далее для формирования ключа необходимо попадать по всплывающим мишеням до тех пор, пока формирование не завершится</w:t>
      </w:r>
      <w:r w:rsidR="00C6398D">
        <w:rPr>
          <w:sz w:val="28"/>
          <w:szCs w:val="28"/>
        </w:rPr>
        <w:t>.</w:t>
      </w:r>
      <w:r>
        <w:rPr>
          <w:sz w:val="28"/>
          <w:szCs w:val="28"/>
        </w:rPr>
        <w:t xml:space="preserve"> (Рисунок 8.2).</w:t>
      </w:r>
      <w:r w:rsidRPr="003A0513">
        <w:t xml:space="preserve"> </w:t>
      </w:r>
    </w:p>
    <w:p w:rsidR="003A0513" w:rsidRPr="00AF45A3" w:rsidRDefault="003A0513" w:rsidP="003A0513">
      <w:pPr>
        <w:spacing w:line="360" w:lineRule="auto"/>
        <w:jc w:val="center"/>
        <w:rPr>
          <w:sz w:val="28"/>
          <w:szCs w:val="28"/>
        </w:rPr>
      </w:pPr>
      <w:r w:rsidRPr="00AF45A3">
        <w:t>Рисунок 8</w:t>
      </w:r>
      <w:r>
        <w:t>.2</w:t>
      </w:r>
      <w:r w:rsidRPr="00AF45A3">
        <w:t xml:space="preserve"> – </w:t>
      </w:r>
      <w:r>
        <w:t>Пример появившейся мишени</w:t>
      </w:r>
    </w:p>
    <w:p w:rsidR="003A0513" w:rsidRDefault="003A0513" w:rsidP="009E5596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При достижении 100% появится окно установки пароля на доступ к контейнеру ключа. Необходимо установить пароль длиной не менее 6 символов</w:t>
      </w:r>
      <w:r w:rsidR="00C6398D">
        <w:rPr>
          <w:sz w:val="28"/>
          <w:szCs w:val="28"/>
        </w:rPr>
        <w:t xml:space="preserve"> и нажать ОК. </w:t>
      </w:r>
      <w:r>
        <w:rPr>
          <w:sz w:val="28"/>
          <w:szCs w:val="28"/>
        </w:rPr>
        <w:t xml:space="preserve">(Рисунок </w:t>
      </w:r>
      <w:r w:rsidR="00C6398D" w:rsidRPr="00EA5B5F">
        <w:rPr>
          <w:sz w:val="28"/>
          <w:szCs w:val="28"/>
        </w:rPr>
        <w:t>9</w:t>
      </w:r>
      <w:r>
        <w:rPr>
          <w:sz w:val="28"/>
          <w:szCs w:val="28"/>
        </w:rPr>
        <w:t>).</w:t>
      </w:r>
    </w:p>
    <w:p w:rsidR="00EA3F98" w:rsidRPr="003A0513" w:rsidRDefault="0077660A" w:rsidP="00EA3F98">
      <w:pPr>
        <w:spacing w:line="360" w:lineRule="auto"/>
        <w:ind w:firstLine="709"/>
        <w:jc w:val="both"/>
        <w:rPr>
          <w:b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720704" behindDoc="0" locked="0" layoutInCell="1" allowOverlap="1" wp14:anchorId="25D33840" wp14:editId="3321A6FF">
            <wp:simplePos x="0" y="0"/>
            <wp:positionH relativeFrom="margin">
              <wp:align>center</wp:align>
            </wp:positionH>
            <wp:positionV relativeFrom="paragraph">
              <wp:posOffset>2383155</wp:posOffset>
            </wp:positionV>
            <wp:extent cx="3254375" cy="1888490"/>
            <wp:effectExtent l="0" t="0" r="3175" b="0"/>
            <wp:wrapTopAndBottom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54375" cy="1888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A0513" w:rsidRPr="003A0513">
        <w:rPr>
          <w:b/>
          <w:sz w:val="28"/>
          <w:szCs w:val="28"/>
        </w:rPr>
        <w:t xml:space="preserve">Внимание: Установка пароля является обязательным действием. Пароль </w:t>
      </w:r>
      <w:r w:rsidR="00C6398D">
        <w:rPr>
          <w:b/>
          <w:sz w:val="28"/>
          <w:szCs w:val="28"/>
        </w:rPr>
        <w:t>нельзя забывать</w:t>
      </w:r>
      <w:r w:rsidR="003A0513" w:rsidRPr="003A0513">
        <w:rPr>
          <w:b/>
          <w:sz w:val="28"/>
          <w:szCs w:val="28"/>
        </w:rPr>
        <w:t>. Утрата пароля приведет к невозможности использовать транспортный ключ</w:t>
      </w:r>
      <w:r w:rsidR="003A0513">
        <w:rPr>
          <w:b/>
          <w:sz w:val="28"/>
          <w:szCs w:val="28"/>
        </w:rPr>
        <w:t>.</w:t>
      </w:r>
      <w:r w:rsidR="00C6398D">
        <w:rPr>
          <w:b/>
          <w:sz w:val="28"/>
          <w:szCs w:val="28"/>
        </w:rPr>
        <w:t xml:space="preserve"> Галочка «Запомнить пароль» позволит не вводить пароль к данному ключу на данной рабочей станции</w:t>
      </w:r>
      <w:r w:rsidR="00EA3F98">
        <w:rPr>
          <w:b/>
          <w:sz w:val="28"/>
          <w:szCs w:val="28"/>
        </w:rPr>
        <w:t xml:space="preserve"> в течении 180 дней, так как с</w:t>
      </w:r>
      <w:r w:rsidR="00EA3F98" w:rsidRPr="00EA3F98">
        <w:rPr>
          <w:b/>
          <w:sz w:val="28"/>
          <w:szCs w:val="28"/>
        </w:rPr>
        <w:t xml:space="preserve">рок действия пароля </w:t>
      </w:r>
      <w:proofErr w:type="spellStart"/>
      <w:r w:rsidR="00EA3F98" w:rsidRPr="00EA3F98">
        <w:rPr>
          <w:b/>
          <w:sz w:val="28"/>
          <w:szCs w:val="28"/>
        </w:rPr>
        <w:t>криптопровайдера</w:t>
      </w:r>
      <w:proofErr w:type="spellEnd"/>
      <w:r w:rsidR="00EA3F98" w:rsidRPr="00EA3F98">
        <w:rPr>
          <w:b/>
          <w:sz w:val="28"/>
          <w:szCs w:val="28"/>
        </w:rPr>
        <w:t xml:space="preserve"> "Код Безопасности CSP" 180 дней. Если этот срок</w:t>
      </w:r>
      <w:r w:rsidR="00EA3F98">
        <w:rPr>
          <w:b/>
          <w:sz w:val="28"/>
          <w:szCs w:val="28"/>
        </w:rPr>
        <w:t xml:space="preserve"> </w:t>
      </w:r>
      <w:r w:rsidR="00EA3F98" w:rsidRPr="00EA3F98">
        <w:rPr>
          <w:b/>
          <w:sz w:val="28"/>
          <w:szCs w:val="28"/>
        </w:rPr>
        <w:t>истек, то на экране появится сообщени</w:t>
      </w:r>
      <w:r>
        <w:rPr>
          <w:b/>
          <w:sz w:val="28"/>
          <w:szCs w:val="28"/>
        </w:rPr>
        <w:t>е с предложением сменить пароль</w:t>
      </w:r>
      <w:r w:rsidR="00EA3F98" w:rsidRPr="00EA3F98">
        <w:rPr>
          <w:b/>
          <w:sz w:val="28"/>
          <w:szCs w:val="28"/>
        </w:rPr>
        <w:t>. Для смены пароля выполняйте</w:t>
      </w:r>
      <w:r w:rsidR="00EA3F98">
        <w:rPr>
          <w:b/>
          <w:sz w:val="28"/>
          <w:szCs w:val="28"/>
        </w:rPr>
        <w:t xml:space="preserve"> </w:t>
      </w:r>
      <w:r w:rsidR="00EA3F98" w:rsidRPr="00EA3F98">
        <w:rPr>
          <w:b/>
          <w:sz w:val="28"/>
          <w:szCs w:val="28"/>
        </w:rPr>
        <w:t>указания, появляющиеся на экране.</w:t>
      </w:r>
    </w:p>
    <w:p w:rsidR="003A0513" w:rsidRPr="00AF45A3" w:rsidRDefault="00C6398D" w:rsidP="003A0513">
      <w:pPr>
        <w:spacing w:line="360" w:lineRule="auto"/>
        <w:jc w:val="center"/>
        <w:rPr>
          <w:sz w:val="28"/>
          <w:szCs w:val="28"/>
        </w:rPr>
      </w:pPr>
      <w:r>
        <w:t>Рисунок 9</w:t>
      </w:r>
      <w:r w:rsidR="003A0513" w:rsidRPr="00AF45A3">
        <w:t xml:space="preserve"> – </w:t>
      </w:r>
      <w:r w:rsidR="003A0513">
        <w:t>Установка пароля</w:t>
      </w:r>
    </w:p>
    <w:p w:rsidR="009E5596" w:rsidRDefault="0077660A" w:rsidP="009E5596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721728" behindDoc="0" locked="0" layoutInCell="1" allowOverlap="1" wp14:anchorId="225403BC" wp14:editId="0C200097">
            <wp:simplePos x="0" y="0"/>
            <wp:positionH relativeFrom="margin">
              <wp:align>center</wp:align>
            </wp:positionH>
            <wp:positionV relativeFrom="paragraph">
              <wp:posOffset>525780</wp:posOffset>
            </wp:positionV>
            <wp:extent cx="3378835" cy="2572385"/>
            <wp:effectExtent l="0" t="0" r="0" b="0"/>
            <wp:wrapTopAndBottom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78835" cy="25723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6398D">
        <w:rPr>
          <w:sz w:val="28"/>
          <w:szCs w:val="28"/>
        </w:rPr>
        <w:t>Далее в</w:t>
      </w:r>
      <w:r w:rsidR="009E5596" w:rsidRPr="00AF45A3">
        <w:rPr>
          <w:sz w:val="28"/>
          <w:szCs w:val="28"/>
        </w:rPr>
        <w:t xml:space="preserve"> появившемся окне выберете носитель на который будет сформирован закрытый ключ и наж</w:t>
      </w:r>
      <w:r w:rsidR="00C6398D">
        <w:rPr>
          <w:sz w:val="28"/>
          <w:szCs w:val="28"/>
        </w:rPr>
        <w:t>мите</w:t>
      </w:r>
      <w:r w:rsidR="009E5596" w:rsidRPr="00AF45A3">
        <w:rPr>
          <w:sz w:val="28"/>
          <w:szCs w:val="28"/>
        </w:rPr>
        <w:t xml:space="preserve"> «ОК» (Рисунок </w:t>
      </w:r>
      <w:r w:rsidR="00C6398D" w:rsidRPr="00C6398D">
        <w:rPr>
          <w:sz w:val="28"/>
          <w:szCs w:val="28"/>
        </w:rPr>
        <w:t>10</w:t>
      </w:r>
      <w:r w:rsidR="009E5596" w:rsidRPr="00AF45A3">
        <w:rPr>
          <w:sz w:val="28"/>
          <w:szCs w:val="28"/>
        </w:rPr>
        <w:t>).</w:t>
      </w:r>
    </w:p>
    <w:p w:rsidR="009E5596" w:rsidRPr="00C6398D" w:rsidRDefault="009E5596" w:rsidP="009E5596">
      <w:pPr>
        <w:spacing w:line="360" w:lineRule="auto"/>
        <w:ind w:firstLine="709"/>
        <w:jc w:val="center"/>
      </w:pPr>
      <w:r w:rsidRPr="00AF45A3">
        <w:t xml:space="preserve">Рисунок </w:t>
      </w:r>
      <w:r w:rsidR="00C6398D" w:rsidRPr="00EA5B5F">
        <w:t>10</w:t>
      </w:r>
      <w:r w:rsidRPr="00AF45A3">
        <w:t xml:space="preserve"> – </w:t>
      </w:r>
      <w:r w:rsidR="00C6398D">
        <w:t xml:space="preserve">Код Безопасности </w:t>
      </w:r>
      <w:r w:rsidR="00C6398D">
        <w:rPr>
          <w:lang w:val="en-US"/>
        </w:rPr>
        <w:t>CSP</w:t>
      </w:r>
    </w:p>
    <w:p w:rsidR="009E5596" w:rsidRPr="00C6398D" w:rsidRDefault="00C6398D" w:rsidP="00C6398D">
      <w:pPr>
        <w:spacing w:line="360" w:lineRule="auto"/>
        <w:jc w:val="center"/>
      </w:pPr>
      <w:r>
        <w:rPr>
          <w:noProof/>
        </w:rPr>
        <w:drawing>
          <wp:anchor distT="0" distB="0" distL="114300" distR="114300" simplePos="0" relativeHeight="251722752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276</wp:posOffset>
            </wp:positionV>
            <wp:extent cx="3171825" cy="1628775"/>
            <wp:effectExtent l="0" t="0" r="9525" b="9525"/>
            <wp:wrapTopAndBottom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71825" cy="16287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E5596" w:rsidRPr="00AF45A3">
        <w:t xml:space="preserve">Рисунок 11 </w:t>
      </w:r>
      <w:r>
        <w:t>–</w:t>
      </w:r>
      <w:r w:rsidR="009E5596" w:rsidRPr="00AF45A3">
        <w:t xml:space="preserve"> </w:t>
      </w:r>
      <w:r>
        <w:t>Создание запроса завершено</w:t>
      </w:r>
    </w:p>
    <w:p w:rsidR="009E5596" w:rsidRPr="00AF45A3" w:rsidRDefault="009E5596" w:rsidP="009E5596">
      <w:pPr>
        <w:spacing w:line="360" w:lineRule="auto"/>
        <w:ind w:firstLine="709"/>
        <w:jc w:val="both"/>
        <w:rPr>
          <w:sz w:val="28"/>
          <w:szCs w:val="28"/>
        </w:rPr>
      </w:pPr>
    </w:p>
    <w:p w:rsidR="009E5596" w:rsidRPr="00AF45A3" w:rsidRDefault="009E5596" w:rsidP="009E5596">
      <w:pPr>
        <w:spacing w:line="360" w:lineRule="auto"/>
        <w:ind w:firstLine="709"/>
        <w:jc w:val="both"/>
        <w:rPr>
          <w:sz w:val="28"/>
          <w:szCs w:val="28"/>
          <w:highlight w:val="yellow"/>
        </w:rPr>
      </w:pPr>
      <w:r w:rsidRPr="00AF45A3">
        <w:rPr>
          <w:sz w:val="28"/>
          <w:szCs w:val="28"/>
        </w:rPr>
        <w:t xml:space="preserve">Программа создаст ключевой контейнер, разместит </w:t>
      </w:r>
      <w:r w:rsidRPr="00AF45A3">
        <w:rPr>
          <w:b/>
          <w:bCs/>
          <w:sz w:val="28"/>
          <w:szCs w:val="28"/>
        </w:rPr>
        <w:t>файл запроса</w:t>
      </w:r>
      <w:r w:rsidRPr="00AF45A3">
        <w:rPr>
          <w:sz w:val="28"/>
          <w:szCs w:val="28"/>
        </w:rPr>
        <w:t xml:space="preserve"> с расширением </w:t>
      </w:r>
      <w:r w:rsidRPr="00AF45A3">
        <w:rPr>
          <w:b/>
          <w:bCs/>
          <w:sz w:val="28"/>
          <w:szCs w:val="28"/>
        </w:rPr>
        <w:t>*.</w:t>
      </w:r>
      <w:proofErr w:type="spellStart"/>
      <w:r w:rsidRPr="00AF45A3">
        <w:rPr>
          <w:b/>
          <w:bCs/>
          <w:sz w:val="28"/>
          <w:szCs w:val="28"/>
          <w:lang w:val="en-US"/>
        </w:rPr>
        <w:t>req</w:t>
      </w:r>
      <w:proofErr w:type="spellEnd"/>
      <w:r w:rsidRPr="00AF45A3">
        <w:rPr>
          <w:sz w:val="28"/>
          <w:szCs w:val="28"/>
        </w:rPr>
        <w:t xml:space="preserve"> по указанному Вами пути, с указанным Вами именем.</w:t>
      </w:r>
    </w:p>
    <w:p w:rsidR="009E5596" w:rsidRPr="00AF45A3" w:rsidRDefault="009E5596" w:rsidP="009E5596">
      <w:pPr>
        <w:spacing w:line="360" w:lineRule="auto"/>
        <w:ind w:firstLine="709"/>
        <w:jc w:val="both"/>
        <w:rPr>
          <w:sz w:val="28"/>
          <w:szCs w:val="28"/>
        </w:rPr>
      </w:pPr>
      <w:r w:rsidRPr="00AF45A3">
        <w:rPr>
          <w:sz w:val="28"/>
          <w:szCs w:val="28"/>
        </w:rPr>
        <w:t xml:space="preserve">Необходимо предоставить сформированный файл запроса в РЦР Управления или УРЦР территориального отдела ТОФК по месту </w:t>
      </w:r>
      <w:r w:rsidR="00A91B6D">
        <w:rPr>
          <w:sz w:val="28"/>
          <w:szCs w:val="28"/>
        </w:rPr>
        <w:t>обслуживания</w:t>
      </w:r>
      <w:r w:rsidRPr="00AF45A3">
        <w:rPr>
          <w:sz w:val="28"/>
          <w:szCs w:val="28"/>
        </w:rPr>
        <w:t xml:space="preserve"> лицевого счета. </w:t>
      </w:r>
      <w:r w:rsidRPr="00AF45A3">
        <w:rPr>
          <w:sz w:val="28"/>
          <w:szCs w:val="28"/>
        </w:rPr>
        <w:tab/>
      </w:r>
    </w:p>
    <w:p w:rsidR="009E5596" w:rsidRPr="00AF45A3" w:rsidRDefault="009E5596" w:rsidP="009E5596">
      <w:pPr>
        <w:spacing w:line="360" w:lineRule="auto"/>
        <w:ind w:firstLine="709"/>
        <w:jc w:val="both"/>
        <w:rPr>
          <w:sz w:val="28"/>
          <w:szCs w:val="28"/>
        </w:rPr>
      </w:pPr>
      <w:r w:rsidRPr="00AF45A3">
        <w:rPr>
          <w:sz w:val="28"/>
          <w:szCs w:val="28"/>
        </w:rPr>
        <w:t>Переименовывать файл запроса и предоставлять в РЦР и УРЦР заявление в бумажном виде не нужно.</w:t>
      </w:r>
      <w:r w:rsidRPr="00AF45A3">
        <w:rPr>
          <w:sz w:val="28"/>
          <w:szCs w:val="28"/>
        </w:rPr>
        <w:br w:type="page"/>
      </w:r>
    </w:p>
    <w:p w:rsidR="009E5596" w:rsidRPr="00793FDA" w:rsidRDefault="009E5596" w:rsidP="009E5596">
      <w:pPr>
        <w:pStyle w:val="1"/>
      </w:pPr>
      <w:bookmarkStart w:id="2" w:name="_Toc499018985"/>
      <w:r>
        <w:t xml:space="preserve">Раздел </w:t>
      </w:r>
      <w:r>
        <w:rPr>
          <w:lang w:val="en-US"/>
        </w:rPr>
        <w:t>III</w:t>
      </w:r>
      <w:r w:rsidRPr="00793FDA">
        <w:t xml:space="preserve">. </w:t>
      </w:r>
      <w:r>
        <w:t>Установка транспортного сертификата.</w:t>
      </w:r>
      <w:bookmarkEnd w:id="2"/>
    </w:p>
    <w:p w:rsidR="009E5596" w:rsidRPr="006C0D28" w:rsidRDefault="009E5596" w:rsidP="009E5596">
      <w:pPr>
        <w:autoSpaceDE w:val="0"/>
        <w:autoSpaceDN w:val="0"/>
        <w:adjustRightInd w:val="0"/>
        <w:jc w:val="both"/>
        <w:rPr>
          <w:sz w:val="26"/>
          <w:szCs w:val="26"/>
        </w:rPr>
      </w:pPr>
    </w:p>
    <w:p w:rsidR="009E5596" w:rsidRPr="00AF45A3" w:rsidRDefault="009E5596" w:rsidP="009E5596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 w:rsidRPr="00AF45A3">
        <w:rPr>
          <w:sz w:val="28"/>
          <w:szCs w:val="28"/>
        </w:rPr>
        <w:t>Полученный в ТОФК транспортный сертификат необходимо скопировать на носитель куда был сформирован закрытый ключ.</w:t>
      </w:r>
      <w:r w:rsidRPr="00AF45A3">
        <w:rPr>
          <w:noProof/>
          <w:sz w:val="28"/>
          <w:szCs w:val="28"/>
        </w:rPr>
        <w:t xml:space="preserve"> </w:t>
      </w:r>
    </w:p>
    <w:p w:rsidR="009E5596" w:rsidRPr="00AF45A3" w:rsidRDefault="00313DBC" w:rsidP="009E5596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715584" behindDoc="0" locked="0" layoutInCell="1" allowOverlap="1" wp14:anchorId="24A12ED3" wp14:editId="568E0953">
            <wp:simplePos x="0" y="0"/>
            <wp:positionH relativeFrom="margin">
              <wp:align>center</wp:align>
            </wp:positionH>
            <wp:positionV relativeFrom="paragraph">
              <wp:posOffset>1467523</wp:posOffset>
            </wp:positionV>
            <wp:extent cx="4210050" cy="2575560"/>
            <wp:effectExtent l="0" t="0" r="0" b="0"/>
            <wp:wrapTopAndBottom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10050" cy="25755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85A63" w:rsidRPr="00AF45A3">
        <w:rPr>
          <w:noProof/>
          <w:sz w:val="28"/>
          <w:szCs w:val="28"/>
        </w:rPr>
        <w:drawing>
          <wp:anchor distT="0" distB="0" distL="114300" distR="114300" simplePos="0" relativeHeight="251673600" behindDoc="1" locked="0" layoutInCell="1" allowOverlap="1" wp14:anchorId="2208A998" wp14:editId="415EEA09">
            <wp:simplePos x="0" y="0"/>
            <wp:positionH relativeFrom="column">
              <wp:posOffset>4233468</wp:posOffset>
            </wp:positionH>
            <wp:positionV relativeFrom="paragraph">
              <wp:posOffset>611556</wp:posOffset>
            </wp:positionV>
            <wp:extent cx="198755" cy="207010"/>
            <wp:effectExtent l="0" t="0" r="0" b="2540"/>
            <wp:wrapTight wrapText="bothSides">
              <wp:wrapPolygon edited="0">
                <wp:start x="0" y="0"/>
                <wp:lineTo x="0" y="19877"/>
                <wp:lineTo x="18633" y="19877"/>
                <wp:lineTo x="18633" y="0"/>
                <wp:lineTo x="0" y="0"/>
              </wp:wrapPolygon>
            </wp:wrapTight>
            <wp:docPr id="12" name="Рисунок 12" descr="I:\Инструкции переделать\Континент-АП\Картинки\Создание0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:\Инструкции переделать\Континент-АП\Картинки\Создание000.PN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755" cy="207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E5596" w:rsidRPr="00AF45A3">
        <w:rPr>
          <w:noProof/>
          <w:sz w:val="28"/>
          <w:szCs w:val="28"/>
        </w:rPr>
        <w:drawing>
          <wp:anchor distT="0" distB="0" distL="114300" distR="114300" simplePos="0" relativeHeight="251672576" behindDoc="1" locked="0" layoutInCell="1" allowOverlap="1" wp14:anchorId="71452F7C" wp14:editId="063BAE8C">
            <wp:simplePos x="0" y="0"/>
            <wp:positionH relativeFrom="column">
              <wp:posOffset>4189840</wp:posOffset>
            </wp:positionH>
            <wp:positionV relativeFrom="paragraph">
              <wp:posOffset>279428</wp:posOffset>
            </wp:positionV>
            <wp:extent cx="715645" cy="238760"/>
            <wp:effectExtent l="0" t="0" r="8255" b="8890"/>
            <wp:wrapTight wrapText="bothSides">
              <wp:wrapPolygon edited="0">
                <wp:start x="0" y="0"/>
                <wp:lineTo x="0" y="20681"/>
                <wp:lineTo x="21274" y="20681"/>
                <wp:lineTo x="21274" y="0"/>
                <wp:lineTo x="0" y="0"/>
              </wp:wrapPolygon>
            </wp:wrapTight>
            <wp:docPr id="5" name="Рисунок 5" descr="I:\Инструкции переделать\Континент-АП\Картинки\Создание00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:\Инструкции переделать\Континент-АП\Картинки\Создание0000.PN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5645" cy="238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E5596" w:rsidRPr="00AF45A3">
        <w:rPr>
          <w:sz w:val="28"/>
          <w:szCs w:val="28"/>
        </w:rPr>
        <w:t xml:space="preserve">Для установки сертификата в Континент-АП необходимо вызвать контекстное меню пиктограммы Абонентского пункта. Для этого необходимо нажать правой клавишей мыши на пиктограмме и в меню "Сертификаты" выбрать "Установить сертификат пользователя" (Рисунок 12). </w:t>
      </w:r>
    </w:p>
    <w:p w:rsidR="009E5596" w:rsidRPr="00AF45A3" w:rsidRDefault="009E5596" w:rsidP="00313DBC">
      <w:pPr>
        <w:spacing w:line="360" w:lineRule="auto"/>
        <w:jc w:val="center"/>
      </w:pPr>
      <w:r w:rsidRPr="00AF45A3">
        <w:t>Рисунок 12 – Установка сертификата пользователя</w:t>
      </w:r>
    </w:p>
    <w:p w:rsidR="009E5596" w:rsidRPr="00AF45A3" w:rsidRDefault="001B70F1" w:rsidP="009E5596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723776" behindDoc="0" locked="0" layoutInCell="1" allowOverlap="1" wp14:anchorId="7E49176B" wp14:editId="551468B8">
            <wp:simplePos x="0" y="0"/>
            <wp:positionH relativeFrom="page">
              <wp:align>center</wp:align>
            </wp:positionH>
            <wp:positionV relativeFrom="paragraph">
              <wp:posOffset>534725</wp:posOffset>
            </wp:positionV>
            <wp:extent cx="3782060" cy="2941320"/>
            <wp:effectExtent l="0" t="0" r="8890" b="0"/>
            <wp:wrapTopAndBottom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2060" cy="2941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E5596" w:rsidRPr="00AF45A3">
        <w:rPr>
          <w:sz w:val="28"/>
          <w:szCs w:val="28"/>
        </w:rPr>
        <w:t xml:space="preserve">Далее необходимо указать путь к файлу сертификата </w:t>
      </w:r>
      <w:r w:rsidR="009E5596" w:rsidRPr="00AF45A3">
        <w:rPr>
          <w:sz w:val="28"/>
          <w:szCs w:val="28"/>
          <w:lang w:val="en-US"/>
        </w:rPr>
        <w:t>user</w:t>
      </w:r>
      <w:r w:rsidR="009E5596" w:rsidRPr="00AF45A3">
        <w:rPr>
          <w:sz w:val="28"/>
          <w:szCs w:val="28"/>
        </w:rPr>
        <w:t>.</w:t>
      </w:r>
      <w:proofErr w:type="spellStart"/>
      <w:r w:rsidR="009E5596" w:rsidRPr="00AF45A3">
        <w:rPr>
          <w:sz w:val="28"/>
          <w:szCs w:val="28"/>
        </w:rPr>
        <w:t>cer</w:t>
      </w:r>
      <w:proofErr w:type="spellEnd"/>
      <w:r w:rsidR="009E5596" w:rsidRPr="00AF45A3">
        <w:rPr>
          <w:sz w:val="28"/>
          <w:szCs w:val="28"/>
        </w:rPr>
        <w:t xml:space="preserve"> и нажать «Открыть» (Рисунок 13). </w:t>
      </w:r>
    </w:p>
    <w:p w:rsidR="009E5596" w:rsidRPr="00AF45A3" w:rsidRDefault="009E5596" w:rsidP="009E5596">
      <w:pPr>
        <w:spacing w:line="360" w:lineRule="auto"/>
        <w:jc w:val="center"/>
      </w:pPr>
      <w:r w:rsidRPr="00AF45A3">
        <w:t>Рисунок 13 – выбор сертификата пользователя</w:t>
      </w:r>
    </w:p>
    <w:p w:rsidR="009E5596" w:rsidRPr="005E66A3" w:rsidRDefault="009E5596" w:rsidP="009E5596">
      <w:pPr>
        <w:rPr>
          <w:sz w:val="26"/>
          <w:szCs w:val="26"/>
        </w:rPr>
      </w:pPr>
    </w:p>
    <w:p w:rsidR="009E5596" w:rsidRPr="00AF45A3" w:rsidRDefault="001B70F1" w:rsidP="009E5596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724800" behindDoc="0" locked="0" layoutInCell="1" allowOverlap="1" wp14:anchorId="3400446B" wp14:editId="094D86E7">
            <wp:simplePos x="0" y="0"/>
            <wp:positionH relativeFrom="margin">
              <wp:align>center</wp:align>
            </wp:positionH>
            <wp:positionV relativeFrom="paragraph">
              <wp:posOffset>846537</wp:posOffset>
            </wp:positionV>
            <wp:extent cx="4826635" cy="2369185"/>
            <wp:effectExtent l="0" t="0" r="0" b="0"/>
            <wp:wrapTopAndBottom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6635" cy="2369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E5596" w:rsidRPr="00AF45A3">
        <w:rPr>
          <w:sz w:val="28"/>
          <w:szCs w:val="28"/>
        </w:rPr>
        <w:t>В появившемся окне необходимо выбрать контейнер закрытого ключа, находящийся на соответствующем ключевом носителе и нажать «ОК» (Рисунок 14).</w:t>
      </w:r>
    </w:p>
    <w:p w:rsidR="009E5596" w:rsidRPr="00AF45A3" w:rsidRDefault="009E5596" w:rsidP="00313DBC">
      <w:pPr>
        <w:spacing w:line="360" w:lineRule="auto"/>
        <w:jc w:val="center"/>
      </w:pPr>
      <w:r w:rsidRPr="00AF45A3">
        <w:t xml:space="preserve">Рисунок 14 – выбор контейнера </w:t>
      </w:r>
    </w:p>
    <w:p w:rsidR="009E5596" w:rsidRPr="00AF45A3" w:rsidRDefault="009E5596" w:rsidP="009E5596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</w:p>
    <w:p w:rsidR="009E5596" w:rsidRPr="00AF45A3" w:rsidRDefault="009E5596" w:rsidP="009E5596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 w:rsidRPr="00AF45A3">
        <w:rPr>
          <w:noProof/>
          <w:sz w:val="28"/>
          <w:szCs w:val="28"/>
        </w:rPr>
        <w:drawing>
          <wp:anchor distT="0" distB="0" distL="114300" distR="114300" simplePos="0" relativeHeight="251666432" behindDoc="0" locked="0" layoutInCell="1" allowOverlap="1" wp14:anchorId="51606085" wp14:editId="7963A228">
            <wp:simplePos x="0" y="0"/>
            <wp:positionH relativeFrom="margin">
              <wp:align>center</wp:align>
            </wp:positionH>
            <wp:positionV relativeFrom="paragraph">
              <wp:posOffset>1223477</wp:posOffset>
            </wp:positionV>
            <wp:extent cx="4619625" cy="1550670"/>
            <wp:effectExtent l="0" t="0" r="9525" b="0"/>
            <wp:wrapTopAndBottom/>
            <wp:docPr id="36" name="Рисунок 36" descr="I:\Инструкции переделать\Континент-АП\Картинки\Серт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I:\Инструкции переделать\Континент-АП\Картинки\Серт4.PN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9625" cy="1550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F45A3">
        <w:rPr>
          <w:sz w:val="28"/>
          <w:szCs w:val="28"/>
        </w:rPr>
        <w:t xml:space="preserve">В том случае, если в хранилище сертификатов на компьютере отсутствует корневой сертификат, подтверждающий зарегистрированный сертификат пользователя, на экране появится запрос на его установку (Рисунок 15). </w:t>
      </w:r>
    </w:p>
    <w:p w:rsidR="009E5596" w:rsidRPr="00AF45A3" w:rsidRDefault="009E5596" w:rsidP="00313DBC">
      <w:pPr>
        <w:spacing w:line="360" w:lineRule="auto"/>
        <w:jc w:val="center"/>
      </w:pPr>
      <w:r w:rsidRPr="00AF45A3">
        <w:t xml:space="preserve">Рисунок 15 – подтверждение автоматической установки сертификата </w:t>
      </w:r>
    </w:p>
    <w:p w:rsidR="009E5596" w:rsidRPr="00AF45A3" w:rsidRDefault="009E5596" w:rsidP="009E5596">
      <w:pPr>
        <w:spacing w:line="360" w:lineRule="auto"/>
        <w:ind w:firstLine="709"/>
        <w:rPr>
          <w:sz w:val="28"/>
          <w:szCs w:val="28"/>
        </w:rPr>
      </w:pPr>
    </w:p>
    <w:p w:rsidR="009E5596" w:rsidRPr="00AF45A3" w:rsidRDefault="009E5596" w:rsidP="00F2167D">
      <w:pPr>
        <w:spacing w:line="360" w:lineRule="auto"/>
        <w:ind w:firstLine="709"/>
        <w:jc w:val="both"/>
        <w:rPr>
          <w:sz w:val="28"/>
          <w:szCs w:val="28"/>
        </w:rPr>
      </w:pPr>
      <w:r w:rsidRPr="00AF45A3">
        <w:rPr>
          <w:sz w:val="28"/>
          <w:szCs w:val="28"/>
        </w:rPr>
        <w:t xml:space="preserve"> Для регистрации корневого сертификата необходимо выбрать "Да, автоматически". На экране появится сообщение системы безопасности </w:t>
      </w:r>
      <w:proofErr w:type="spellStart"/>
      <w:r w:rsidRPr="00AF45A3">
        <w:rPr>
          <w:sz w:val="28"/>
          <w:szCs w:val="28"/>
        </w:rPr>
        <w:t>Windows</w:t>
      </w:r>
      <w:proofErr w:type="spellEnd"/>
      <w:r w:rsidRPr="00AF45A3">
        <w:rPr>
          <w:sz w:val="28"/>
          <w:szCs w:val="28"/>
        </w:rPr>
        <w:t xml:space="preserve"> о том, что будет выполнена регистрация корневого сертификата (Рисунок 16). </w:t>
      </w:r>
    </w:p>
    <w:p w:rsidR="009E5596" w:rsidRPr="006C0D28" w:rsidRDefault="009E5596" w:rsidP="009E5596">
      <w:pPr>
        <w:spacing w:line="360" w:lineRule="auto"/>
        <w:ind w:firstLine="709"/>
        <w:jc w:val="both"/>
        <w:rPr>
          <w:sz w:val="26"/>
          <w:szCs w:val="26"/>
        </w:rPr>
      </w:pPr>
    </w:p>
    <w:p w:rsidR="009E5596" w:rsidRPr="006C0D28" w:rsidRDefault="009E5596" w:rsidP="009E5596">
      <w:pPr>
        <w:spacing w:line="360" w:lineRule="auto"/>
        <w:ind w:firstLine="709"/>
        <w:jc w:val="center"/>
        <w:rPr>
          <w:sz w:val="26"/>
          <w:szCs w:val="26"/>
        </w:rPr>
      </w:pPr>
    </w:p>
    <w:p w:rsidR="009E5596" w:rsidRPr="00AF45A3" w:rsidRDefault="00B60210" w:rsidP="00B60210">
      <w:pPr>
        <w:autoSpaceDE w:val="0"/>
        <w:autoSpaceDN w:val="0"/>
        <w:adjustRightInd w:val="0"/>
        <w:spacing w:line="360" w:lineRule="auto"/>
        <w:ind w:firstLine="709"/>
        <w:jc w:val="center"/>
      </w:pPr>
      <w:r w:rsidRPr="00AF45A3">
        <w:rPr>
          <w:noProof/>
        </w:rPr>
        <w:drawing>
          <wp:anchor distT="0" distB="0" distL="114300" distR="114300" simplePos="0" relativeHeight="251687936" behindDoc="0" locked="0" layoutInCell="1" allowOverlap="1" wp14:anchorId="062F091D" wp14:editId="557D5B33">
            <wp:simplePos x="0" y="0"/>
            <wp:positionH relativeFrom="margin">
              <wp:align>center</wp:align>
            </wp:positionH>
            <wp:positionV relativeFrom="paragraph">
              <wp:posOffset>0</wp:posOffset>
            </wp:positionV>
            <wp:extent cx="3529965" cy="3131185"/>
            <wp:effectExtent l="0" t="0" r="0" b="0"/>
            <wp:wrapTopAndBottom/>
            <wp:docPr id="37" name="Рисунок 37" descr="I:\Инструкции переделать\Континент-АП\Картинки\Серт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I:\Инструкции переделать\Континент-АП\Картинки\Серт5.PN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9965" cy="3131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E5596" w:rsidRPr="00AF45A3">
        <w:t>Рисунок 16 – предупреждение о безопасности</w:t>
      </w:r>
    </w:p>
    <w:p w:rsidR="009E5596" w:rsidRDefault="009E5596" w:rsidP="009E5596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6"/>
          <w:szCs w:val="26"/>
        </w:rPr>
      </w:pPr>
    </w:p>
    <w:p w:rsidR="00D507E6" w:rsidRDefault="009E5596" w:rsidP="009E5596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 w:rsidRPr="00AF45A3">
        <w:rPr>
          <w:sz w:val="28"/>
          <w:szCs w:val="28"/>
        </w:rPr>
        <w:t>На предупреждение системы безопасности необходимо ответить «ДА». Корневой сертификат будет зарегистрирован.</w:t>
      </w:r>
    </w:p>
    <w:p w:rsidR="00D507E6" w:rsidRDefault="0077660A" w:rsidP="0077660A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725824" behindDoc="0" locked="0" layoutInCell="1" allowOverlap="1" wp14:anchorId="4D968787" wp14:editId="22DA2FEB">
            <wp:simplePos x="0" y="0"/>
            <wp:positionH relativeFrom="margin">
              <wp:align>center</wp:align>
            </wp:positionH>
            <wp:positionV relativeFrom="paragraph">
              <wp:posOffset>1761490</wp:posOffset>
            </wp:positionV>
            <wp:extent cx="4047490" cy="2122805"/>
            <wp:effectExtent l="0" t="0" r="0" b="0"/>
            <wp:wrapTopAndBottom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7490" cy="2122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507E6">
        <w:rPr>
          <w:sz w:val="28"/>
          <w:szCs w:val="28"/>
        </w:rPr>
        <w:t>Далее в появившемся окне необходимо указать пароль, установленный при формировании контейнера</w:t>
      </w:r>
      <w:r w:rsidR="00546791">
        <w:rPr>
          <w:sz w:val="28"/>
          <w:szCs w:val="28"/>
        </w:rPr>
        <w:t xml:space="preserve"> и нажать «ОК»</w:t>
      </w:r>
      <w:r w:rsidR="00D507E6">
        <w:rPr>
          <w:sz w:val="28"/>
          <w:szCs w:val="28"/>
        </w:rPr>
        <w:t>.</w:t>
      </w:r>
      <w:r w:rsidR="00546791" w:rsidRPr="00546791">
        <w:rPr>
          <w:sz w:val="28"/>
          <w:szCs w:val="28"/>
        </w:rPr>
        <w:t xml:space="preserve"> </w:t>
      </w:r>
      <w:r w:rsidR="00546791" w:rsidRPr="00AF45A3">
        <w:rPr>
          <w:sz w:val="28"/>
          <w:szCs w:val="28"/>
        </w:rPr>
        <w:t>(Рисунок 17).</w:t>
      </w:r>
      <w:r w:rsidR="00B60210">
        <w:rPr>
          <w:sz w:val="28"/>
          <w:szCs w:val="28"/>
        </w:rPr>
        <w:t xml:space="preserve"> </w:t>
      </w:r>
      <w:r w:rsidR="00B60210" w:rsidRPr="00B60210">
        <w:rPr>
          <w:sz w:val="28"/>
          <w:szCs w:val="28"/>
        </w:rPr>
        <w:t>Если при вводе пароля отме</w:t>
      </w:r>
      <w:r w:rsidR="00B60210">
        <w:rPr>
          <w:sz w:val="28"/>
          <w:szCs w:val="28"/>
        </w:rPr>
        <w:t>тить</w:t>
      </w:r>
      <w:r w:rsidR="00B60210" w:rsidRPr="00B60210">
        <w:rPr>
          <w:sz w:val="28"/>
          <w:szCs w:val="28"/>
        </w:rPr>
        <w:t xml:space="preserve"> поле "Запомнить пароль", то </w:t>
      </w:r>
      <w:r w:rsidR="00B60210">
        <w:rPr>
          <w:sz w:val="28"/>
          <w:szCs w:val="28"/>
        </w:rPr>
        <w:t xml:space="preserve">пароль не будет запрашиваться </w:t>
      </w:r>
      <w:r w:rsidR="00B60210" w:rsidRPr="00B60210">
        <w:rPr>
          <w:sz w:val="28"/>
          <w:szCs w:val="28"/>
        </w:rPr>
        <w:t>Срок действия пароля 180 дней. Если этот срок</w:t>
      </w:r>
      <w:r w:rsidR="00B60210">
        <w:rPr>
          <w:sz w:val="28"/>
          <w:szCs w:val="28"/>
        </w:rPr>
        <w:t xml:space="preserve"> </w:t>
      </w:r>
      <w:r w:rsidR="00B60210" w:rsidRPr="00B60210">
        <w:rPr>
          <w:sz w:val="28"/>
          <w:szCs w:val="28"/>
        </w:rPr>
        <w:t xml:space="preserve">истек, то на экране появится сообщение с предложением сменить пароль, </w:t>
      </w:r>
      <w:proofErr w:type="gramStart"/>
      <w:r w:rsidR="00B60210" w:rsidRPr="00B60210">
        <w:rPr>
          <w:sz w:val="28"/>
          <w:szCs w:val="28"/>
        </w:rPr>
        <w:t>Для</w:t>
      </w:r>
      <w:proofErr w:type="gramEnd"/>
      <w:r w:rsidR="00B60210" w:rsidRPr="00B60210">
        <w:rPr>
          <w:sz w:val="28"/>
          <w:szCs w:val="28"/>
        </w:rPr>
        <w:t xml:space="preserve"> смены пароля выполняйте</w:t>
      </w:r>
      <w:r w:rsidR="00B60210">
        <w:rPr>
          <w:sz w:val="28"/>
          <w:szCs w:val="28"/>
        </w:rPr>
        <w:t xml:space="preserve"> </w:t>
      </w:r>
      <w:r w:rsidR="00B60210" w:rsidRPr="00B60210">
        <w:rPr>
          <w:sz w:val="28"/>
          <w:szCs w:val="28"/>
        </w:rPr>
        <w:t>указания, появляющиеся на экране.</w:t>
      </w:r>
    </w:p>
    <w:p w:rsidR="00D507E6" w:rsidRDefault="00D507E6" w:rsidP="00D507E6">
      <w:pPr>
        <w:autoSpaceDE w:val="0"/>
        <w:autoSpaceDN w:val="0"/>
        <w:adjustRightInd w:val="0"/>
        <w:spacing w:line="360" w:lineRule="auto"/>
        <w:jc w:val="center"/>
      </w:pPr>
      <w:r w:rsidRPr="00AF45A3">
        <w:t>Рисунок 1</w:t>
      </w:r>
      <w:r w:rsidR="00546791">
        <w:t>7</w:t>
      </w:r>
      <w:r w:rsidRPr="00AF45A3">
        <w:t xml:space="preserve"> – предупреждение о безопасности</w:t>
      </w:r>
    </w:p>
    <w:p w:rsidR="00546791" w:rsidRDefault="00546791" w:rsidP="00546791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 w:rsidRPr="00AF45A3">
        <w:rPr>
          <w:sz w:val="28"/>
          <w:szCs w:val="28"/>
        </w:rPr>
        <w:t>На экране появится сообщение о том, что регистрация сертификата пользователя завершена</w:t>
      </w:r>
      <w:r>
        <w:rPr>
          <w:sz w:val="28"/>
          <w:szCs w:val="28"/>
        </w:rPr>
        <w:t>.</w:t>
      </w:r>
      <w:r w:rsidRPr="00546791">
        <w:rPr>
          <w:sz w:val="28"/>
          <w:szCs w:val="28"/>
        </w:rPr>
        <w:t xml:space="preserve"> </w:t>
      </w:r>
      <w:r w:rsidRPr="00AF45A3">
        <w:rPr>
          <w:sz w:val="28"/>
          <w:szCs w:val="28"/>
        </w:rPr>
        <w:t>(Рисунок 1</w:t>
      </w:r>
      <w:r>
        <w:rPr>
          <w:sz w:val="28"/>
          <w:szCs w:val="28"/>
        </w:rPr>
        <w:t>8</w:t>
      </w:r>
      <w:r w:rsidRPr="00AF45A3">
        <w:rPr>
          <w:sz w:val="28"/>
          <w:szCs w:val="28"/>
        </w:rPr>
        <w:t>).</w:t>
      </w:r>
    </w:p>
    <w:p w:rsidR="009E5596" w:rsidRDefault="00D507E6" w:rsidP="0077660A">
      <w:pPr>
        <w:autoSpaceDE w:val="0"/>
        <w:autoSpaceDN w:val="0"/>
        <w:adjustRightInd w:val="0"/>
        <w:spacing w:line="360" w:lineRule="auto"/>
        <w:ind w:firstLine="709"/>
        <w:jc w:val="center"/>
      </w:pPr>
      <w:r w:rsidRPr="00AF45A3">
        <w:rPr>
          <w:noProof/>
          <w:sz w:val="28"/>
          <w:szCs w:val="28"/>
        </w:rPr>
        <w:drawing>
          <wp:anchor distT="0" distB="0" distL="114300" distR="114300" simplePos="0" relativeHeight="251667456" behindDoc="0" locked="0" layoutInCell="1" allowOverlap="1" wp14:anchorId="3B2C197E" wp14:editId="25DADBB4">
            <wp:simplePos x="0" y="0"/>
            <wp:positionH relativeFrom="margin">
              <wp:align>center</wp:align>
            </wp:positionH>
            <wp:positionV relativeFrom="paragraph">
              <wp:posOffset>0</wp:posOffset>
            </wp:positionV>
            <wp:extent cx="4389120" cy="1630045"/>
            <wp:effectExtent l="0" t="0" r="0" b="8255"/>
            <wp:wrapTopAndBottom/>
            <wp:docPr id="38" name="Рисунок 38" descr="I:\Инструкции переделать\Континент-АП\Картинки\Серт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I:\Инструкции переделать\Континент-АП\Картинки\Серт6.PN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9120" cy="1630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E5596" w:rsidRPr="00AF45A3">
        <w:t>Рисунок 1</w:t>
      </w:r>
      <w:r w:rsidR="00546791">
        <w:t>8</w:t>
      </w:r>
      <w:r w:rsidR="009E5596" w:rsidRPr="00AF45A3">
        <w:t xml:space="preserve"> – сообщение об успешном завершении</w:t>
      </w:r>
    </w:p>
    <w:p w:rsidR="00546791" w:rsidRDefault="00546791" w:rsidP="00546791">
      <w:pPr>
        <w:autoSpaceDE w:val="0"/>
        <w:autoSpaceDN w:val="0"/>
        <w:adjustRightInd w:val="0"/>
        <w:spacing w:line="360" w:lineRule="auto"/>
      </w:pPr>
    </w:p>
    <w:p w:rsidR="00546791" w:rsidRPr="00AF45A3" w:rsidRDefault="00546791" w:rsidP="00546791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У</w:t>
      </w:r>
      <w:r w:rsidRPr="00AF45A3">
        <w:rPr>
          <w:sz w:val="28"/>
          <w:szCs w:val="28"/>
        </w:rPr>
        <w:t>становка сертификатов завершена.</w:t>
      </w:r>
    </w:p>
    <w:p w:rsidR="00546791" w:rsidRPr="00AF45A3" w:rsidRDefault="00546791" w:rsidP="00546791">
      <w:pPr>
        <w:autoSpaceDE w:val="0"/>
        <w:autoSpaceDN w:val="0"/>
        <w:adjustRightInd w:val="0"/>
        <w:spacing w:line="360" w:lineRule="auto"/>
      </w:pPr>
    </w:p>
    <w:p w:rsidR="009E5596" w:rsidRDefault="009E5596" w:rsidP="009E5596">
      <w:pPr>
        <w:tabs>
          <w:tab w:val="center" w:pos="4677"/>
        </w:tabs>
        <w:rPr>
          <w:b/>
          <w:sz w:val="26"/>
          <w:szCs w:val="26"/>
        </w:rPr>
      </w:pPr>
      <w:r>
        <w:rPr>
          <w:b/>
          <w:sz w:val="26"/>
          <w:szCs w:val="26"/>
        </w:rPr>
        <w:br w:type="page"/>
      </w:r>
      <w:bookmarkStart w:id="3" w:name="_GoBack"/>
      <w:bookmarkEnd w:id="3"/>
    </w:p>
    <w:p w:rsidR="009E5596" w:rsidRPr="00793FDA" w:rsidRDefault="009E5596" w:rsidP="009E5596">
      <w:pPr>
        <w:pStyle w:val="1"/>
      </w:pPr>
      <w:bookmarkStart w:id="4" w:name="_Toc499018986"/>
      <w:r>
        <w:t xml:space="preserve">Раздел </w:t>
      </w:r>
      <w:r>
        <w:rPr>
          <w:lang w:val="en-US"/>
        </w:rPr>
        <w:t>IV</w:t>
      </w:r>
      <w:r w:rsidRPr="00793FDA">
        <w:t xml:space="preserve">. </w:t>
      </w:r>
      <w:r>
        <w:t xml:space="preserve">Установка </w:t>
      </w:r>
      <w:r w:rsidRPr="00086370">
        <w:t>соединения с сервером доступа</w:t>
      </w:r>
      <w:r>
        <w:t>.</w:t>
      </w:r>
      <w:bookmarkEnd w:id="4"/>
    </w:p>
    <w:p w:rsidR="009E5596" w:rsidRDefault="009E5596" w:rsidP="009E5596">
      <w:pPr>
        <w:spacing w:line="360" w:lineRule="auto"/>
        <w:ind w:firstLine="709"/>
        <w:jc w:val="center"/>
        <w:rPr>
          <w:b/>
          <w:sz w:val="26"/>
          <w:szCs w:val="26"/>
        </w:rPr>
      </w:pPr>
    </w:p>
    <w:p w:rsidR="00FB74B8" w:rsidRDefault="009E5596" w:rsidP="009E5596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 w:rsidRPr="00AF45A3">
        <w:rPr>
          <w:noProof/>
          <w:sz w:val="28"/>
          <w:szCs w:val="28"/>
        </w:rPr>
        <w:drawing>
          <wp:anchor distT="0" distB="0" distL="114300" distR="114300" simplePos="0" relativeHeight="251668480" behindDoc="0" locked="0" layoutInCell="1" allowOverlap="1" wp14:anchorId="2E73E249" wp14:editId="2EBCD812">
            <wp:simplePos x="0" y="0"/>
            <wp:positionH relativeFrom="margin">
              <wp:align>center</wp:align>
            </wp:positionH>
            <wp:positionV relativeFrom="paragraph">
              <wp:posOffset>2238375</wp:posOffset>
            </wp:positionV>
            <wp:extent cx="4333240" cy="1733550"/>
            <wp:effectExtent l="0" t="0" r="0" b="0"/>
            <wp:wrapTopAndBottom/>
            <wp:docPr id="45" name="Рисунок 45" descr="I:\Инструкции переделать\Континент-АП\Картинки\Серт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I:\Инструкции переделать\Континент-АП\Картинки\Серт7.PN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3240" cy="173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F45A3">
        <w:rPr>
          <w:noProof/>
          <w:sz w:val="28"/>
          <w:szCs w:val="28"/>
        </w:rPr>
        <w:drawing>
          <wp:anchor distT="0" distB="0" distL="114300" distR="114300" simplePos="0" relativeHeight="251675648" behindDoc="1" locked="0" layoutInCell="1" allowOverlap="1" wp14:anchorId="1DBA044E" wp14:editId="0443EF0B">
            <wp:simplePos x="0" y="0"/>
            <wp:positionH relativeFrom="column">
              <wp:posOffset>3824550</wp:posOffset>
            </wp:positionH>
            <wp:positionV relativeFrom="paragraph">
              <wp:posOffset>571169</wp:posOffset>
            </wp:positionV>
            <wp:extent cx="198755" cy="207010"/>
            <wp:effectExtent l="0" t="0" r="0" b="2540"/>
            <wp:wrapTight wrapText="bothSides">
              <wp:wrapPolygon edited="0">
                <wp:start x="0" y="0"/>
                <wp:lineTo x="0" y="19877"/>
                <wp:lineTo x="18633" y="19877"/>
                <wp:lineTo x="18633" y="0"/>
                <wp:lineTo x="0" y="0"/>
              </wp:wrapPolygon>
            </wp:wrapTight>
            <wp:docPr id="14" name="Рисунок 14" descr="I:\Инструкции переделать\Континент-АП\Картинки\Создание0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:\Инструкции переделать\Континент-АП\Картинки\Создание000.PN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755" cy="207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F45A3">
        <w:rPr>
          <w:noProof/>
          <w:sz w:val="28"/>
          <w:szCs w:val="28"/>
        </w:rPr>
        <w:drawing>
          <wp:anchor distT="0" distB="0" distL="114300" distR="114300" simplePos="0" relativeHeight="251674624" behindDoc="1" locked="0" layoutInCell="1" allowOverlap="1" wp14:anchorId="3D363025" wp14:editId="62E1C94A">
            <wp:simplePos x="0" y="0"/>
            <wp:positionH relativeFrom="column">
              <wp:posOffset>4269684</wp:posOffset>
            </wp:positionH>
            <wp:positionV relativeFrom="paragraph">
              <wp:posOffset>276667</wp:posOffset>
            </wp:positionV>
            <wp:extent cx="715645" cy="238760"/>
            <wp:effectExtent l="0" t="0" r="8255" b="8890"/>
            <wp:wrapTight wrapText="bothSides">
              <wp:wrapPolygon edited="0">
                <wp:start x="0" y="0"/>
                <wp:lineTo x="0" y="20681"/>
                <wp:lineTo x="21274" y="20681"/>
                <wp:lineTo x="21274" y="0"/>
                <wp:lineTo x="0" y="0"/>
              </wp:wrapPolygon>
            </wp:wrapTight>
            <wp:docPr id="13" name="Рисунок 13" descr="I:\Инструкции переделать\Континент-АП\Картинки\Создание00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:\Инструкции переделать\Континент-АП\Картинки\Создание0000.PN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5645" cy="238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F45A3">
        <w:rPr>
          <w:sz w:val="28"/>
          <w:szCs w:val="28"/>
        </w:rPr>
        <w:t>Для установки соединения с сервером доступа, необходимо вызвать контекстное меню пиктограммы Абонентского пункта. Для этого необходимо нажать правой клавишей мыши на пиктограмме и</w:t>
      </w:r>
      <w:r w:rsidRPr="00AF45A3">
        <w:rPr>
          <w:rFonts w:ascii="Arial" w:hAnsi="Arial" w:cs="Arial"/>
          <w:sz w:val="28"/>
          <w:szCs w:val="28"/>
        </w:rPr>
        <w:t xml:space="preserve"> </w:t>
      </w:r>
      <w:r w:rsidRPr="00AF45A3">
        <w:rPr>
          <w:sz w:val="28"/>
          <w:szCs w:val="28"/>
        </w:rPr>
        <w:t xml:space="preserve">выбрать </w:t>
      </w:r>
      <w:r w:rsidR="00FB74B8">
        <w:rPr>
          <w:sz w:val="28"/>
          <w:szCs w:val="28"/>
        </w:rPr>
        <w:t>«Установить</w:t>
      </w:r>
      <w:r w:rsidR="00FB74B8" w:rsidRPr="00FB74B8">
        <w:rPr>
          <w:sz w:val="28"/>
          <w:szCs w:val="28"/>
        </w:rPr>
        <w:t>/</w:t>
      </w:r>
      <w:r w:rsidR="00FB74B8">
        <w:rPr>
          <w:sz w:val="28"/>
          <w:szCs w:val="28"/>
        </w:rPr>
        <w:t>разорвать соединение» а в открывшемся меню выбрать сервер к которому необходимо подключиться</w:t>
      </w:r>
      <w:r w:rsidRPr="00AF45A3">
        <w:rPr>
          <w:sz w:val="28"/>
          <w:szCs w:val="28"/>
        </w:rPr>
        <w:t>.</w:t>
      </w:r>
      <w:r w:rsidR="009424EC" w:rsidRPr="009424EC">
        <w:rPr>
          <w:sz w:val="28"/>
          <w:szCs w:val="28"/>
        </w:rPr>
        <w:t xml:space="preserve"> </w:t>
      </w:r>
      <w:r w:rsidR="009424EC" w:rsidRPr="00AF45A3">
        <w:rPr>
          <w:sz w:val="28"/>
          <w:szCs w:val="28"/>
        </w:rPr>
        <w:t>Откроется следующее окно, в котором необходимо выбрать сертификат в формате «</w:t>
      </w:r>
      <w:proofErr w:type="spellStart"/>
      <w:r w:rsidR="009424EC" w:rsidRPr="00AF45A3">
        <w:rPr>
          <w:sz w:val="28"/>
          <w:szCs w:val="28"/>
        </w:rPr>
        <w:t>КодТОФК_КодУБП</w:t>
      </w:r>
      <w:proofErr w:type="spellEnd"/>
      <w:r w:rsidR="009424EC" w:rsidRPr="00AF45A3">
        <w:rPr>
          <w:sz w:val="28"/>
          <w:szCs w:val="28"/>
        </w:rPr>
        <w:t xml:space="preserve"> и нажать «ОК» (Рисунок 19).</w:t>
      </w:r>
    </w:p>
    <w:p w:rsidR="009E5596" w:rsidRPr="00AF45A3" w:rsidRDefault="009E5596" w:rsidP="009E5596">
      <w:pPr>
        <w:autoSpaceDE w:val="0"/>
        <w:autoSpaceDN w:val="0"/>
        <w:adjustRightInd w:val="0"/>
        <w:spacing w:line="360" w:lineRule="auto"/>
        <w:ind w:firstLine="709"/>
        <w:jc w:val="center"/>
      </w:pPr>
      <w:r w:rsidRPr="00AF45A3">
        <w:t>Рисунок 19 – выбор сертификата для подключения</w:t>
      </w:r>
    </w:p>
    <w:p w:rsidR="009E5596" w:rsidRDefault="009E5596" w:rsidP="009E5596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 w:rsidRPr="00AF45A3">
        <w:rPr>
          <w:sz w:val="28"/>
          <w:szCs w:val="28"/>
        </w:rPr>
        <w:t>При первом подключении к серверу доступа будет предложено установить корневой сертификат сервера доступа в список разрешенных. Необходимо ответить «Да» (Рисунок 20).</w:t>
      </w:r>
    </w:p>
    <w:p w:rsidR="00D507E6" w:rsidRPr="00D507E6" w:rsidRDefault="00D507E6" w:rsidP="009E5596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sz w:val="28"/>
          <w:szCs w:val="28"/>
        </w:rPr>
      </w:pPr>
      <w:r w:rsidRPr="00D507E6">
        <w:rPr>
          <w:b/>
          <w:noProof/>
          <w:sz w:val="28"/>
          <w:szCs w:val="28"/>
        </w:rPr>
        <w:drawing>
          <wp:anchor distT="0" distB="0" distL="114300" distR="114300" simplePos="0" relativeHeight="251669504" behindDoc="0" locked="0" layoutInCell="1" allowOverlap="1" wp14:anchorId="14EEE49C" wp14:editId="2BC4DE7C">
            <wp:simplePos x="0" y="0"/>
            <wp:positionH relativeFrom="margin">
              <wp:align>center</wp:align>
            </wp:positionH>
            <wp:positionV relativeFrom="paragraph">
              <wp:posOffset>651123</wp:posOffset>
            </wp:positionV>
            <wp:extent cx="4683125" cy="1765300"/>
            <wp:effectExtent l="0" t="0" r="3175" b="6350"/>
            <wp:wrapTopAndBottom/>
            <wp:docPr id="46" name="Рисунок 46" descr="I:\Инструкции переделать\Континент-АП\Картинки\Серт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I:\Инструкции переделать\Континент-АП\Картинки\Серт8.PN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3125" cy="176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507E6">
        <w:rPr>
          <w:b/>
          <w:sz w:val="28"/>
          <w:szCs w:val="28"/>
        </w:rPr>
        <w:t xml:space="preserve">Внимание: </w:t>
      </w:r>
      <w:r>
        <w:rPr>
          <w:b/>
          <w:sz w:val="28"/>
          <w:szCs w:val="28"/>
        </w:rPr>
        <w:t xml:space="preserve">часть </w:t>
      </w:r>
      <w:r w:rsidRPr="00D507E6">
        <w:rPr>
          <w:b/>
          <w:sz w:val="28"/>
          <w:szCs w:val="28"/>
        </w:rPr>
        <w:t>сообщени</w:t>
      </w:r>
      <w:r>
        <w:rPr>
          <w:b/>
          <w:sz w:val="28"/>
          <w:szCs w:val="28"/>
        </w:rPr>
        <w:t>я</w:t>
      </w:r>
      <w:r w:rsidRPr="00D507E6">
        <w:rPr>
          <w:b/>
          <w:sz w:val="28"/>
          <w:szCs w:val="28"/>
        </w:rPr>
        <w:t xml:space="preserve"> «</w:t>
      </w:r>
      <w:r>
        <w:rPr>
          <w:b/>
          <w:sz w:val="28"/>
          <w:szCs w:val="28"/>
        </w:rPr>
        <w:t xml:space="preserve">… </w:t>
      </w:r>
      <w:r w:rsidRPr="00D507E6">
        <w:rPr>
          <w:b/>
          <w:sz w:val="28"/>
          <w:szCs w:val="28"/>
        </w:rPr>
        <w:t>“</w:t>
      </w:r>
      <w:r w:rsidRPr="00D507E6">
        <w:rPr>
          <w:b/>
          <w:sz w:val="28"/>
          <w:szCs w:val="28"/>
          <w:lang w:val="en-US"/>
        </w:rPr>
        <w:t>SD</w:t>
      </w:r>
      <w:r w:rsidRPr="00D507E6">
        <w:rPr>
          <w:b/>
          <w:sz w:val="28"/>
          <w:szCs w:val="28"/>
        </w:rPr>
        <w:t>_2400_</w:t>
      </w:r>
      <w:r w:rsidRPr="00D507E6">
        <w:rPr>
          <w:b/>
          <w:sz w:val="28"/>
          <w:szCs w:val="28"/>
          <w:lang w:val="en-US"/>
        </w:rPr>
        <w:t>v</w:t>
      </w:r>
      <w:r w:rsidRPr="00D507E6">
        <w:rPr>
          <w:b/>
          <w:sz w:val="28"/>
          <w:szCs w:val="28"/>
        </w:rPr>
        <w:t xml:space="preserve">3_2014_69” …» может изменяться </w:t>
      </w:r>
      <w:r>
        <w:rPr>
          <w:b/>
          <w:sz w:val="28"/>
          <w:szCs w:val="28"/>
        </w:rPr>
        <w:t>с</w:t>
      </w:r>
      <w:r w:rsidRPr="00D507E6">
        <w:rPr>
          <w:b/>
          <w:sz w:val="28"/>
          <w:szCs w:val="28"/>
        </w:rPr>
        <w:t xml:space="preserve"> течени</w:t>
      </w:r>
      <w:r>
        <w:rPr>
          <w:b/>
          <w:sz w:val="28"/>
          <w:szCs w:val="28"/>
        </w:rPr>
        <w:t>ем</w:t>
      </w:r>
      <w:r w:rsidRPr="00D507E6">
        <w:rPr>
          <w:b/>
          <w:sz w:val="28"/>
          <w:szCs w:val="28"/>
        </w:rPr>
        <w:t xml:space="preserve"> времени.</w:t>
      </w:r>
    </w:p>
    <w:p w:rsidR="009E5596" w:rsidRPr="00AF45A3" w:rsidRDefault="009E5596" w:rsidP="009E5596">
      <w:pPr>
        <w:autoSpaceDE w:val="0"/>
        <w:autoSpaceDN w:val="0"/>
        <w:adjustRightInd w:val="0"/>
        <w:spacing w:line="360" w:lineRule="auto"/>
        <w:ind w:firstLine="709"/>
        <w:jc w:val="center"/>
      </w:pPr>
      <w:r w:rsidRPr="00AF45A3">
        <w:t>Рисунок 20 – сообщение о добавлении сервера доступа.</w:t>
      </w:r>
    </w:p>
    <w:p w:rsidR="009E5596" w:rsidRPr="00086370" w:rsidRDefault="009E5596" w:rsidP="009E5596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6"/>
          <w:szCs w:val="26"/>
        </w:rPr>
      </w:pPr>
    </w:p>
    <w:p w:rsidR="009E5596" w:rsidRPr="00AF45A3" w:rsidRDefault="009E5596" w:rsidP="009E5596">
      <w:pPr>
        <w:spacing w:line="360" w:lineRule="auto"/>
        <w:ind w:firstLine="709"/>
        <w:rPr>
          <w:b/>
          <w:sz w:val="28"/>
          <w:szCs w:val="28"/>
        </w:rPr>
      </w:pPr>
      <w:r w:rsidRPr="00AF45A3">
        <w:rPr>
          <w:sz w:val="28"/>
          <w:szCs w:val="28"/>
        </w:rPr>
        <w:t xml:space="preserve">При удачном подключении к серверу доступа, пиктограмма Континент-АП смениться с </w:t>
      </w:r>
      <w:proofErr w:type="gramStart"/>
      <w:r w:rsidRPr="00AF45A3">
        <w:rPr>
          <w:sz w:val="28"/>
          <w:szCs w:val="28"/>
        </w:rPr>
        <w:t xml:space="preserve">бесцветной </w:t>
      </w:r>
      <w:r w:rsidRPr="00AF45A3">
        <w:rPr>
          <w:noProof/>
          <w:sz w:val="28"/>
          <w:szCs w:val="28"/>
        </w:rPr>
        <w:drawing>
          <wp:inline distT="0" distB="0" distL="0" distR="0" wp14:anchorId="4DDC8590" wp14:editId="1FFCCB71">
            <wp:extent cx="207010" cy="215900"/>
            <wp:effectExtent l="0" t="0" r="2540" b="0"/>
            <wp:docPr id="48" name="Рисунок 48" descr="I:\Инструкции переделать\Континент-АП\Картинки\Создание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:\Инструкции переделать\Континент-АП\Картинки\Создание0.PN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010" cy="21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F45A3">
        <w:rPr>
          <w:sz w:val="28"/>
          <w:szCs w:val="28"/>
        </w:rPr>
        <w:t xml:space="preserve"> на</w:t>
      </w:r>
      <w:proofErr w:type="gramEnd"/>
      <w:r w:rsidRPr="00AF45A3">
        <w:rPr>
          <w:sz w:val="28"/>
          <w:szCs w:val="28"/>
        </w:rPr>
        <w:t xml:space="preserve"> цветную </w:t>
      </w:r>
      <w:r w:rsidRPr="00AF45A3">
        <w:rPr>
          <w:noProof/>
          <w:sz w:val="28"/>
          <w:szCs w:val="28"/>
        </w:rPr>
        <w:drawing>
          <wp:inline distT="0" distB="0" distL="0" distR="0" wp14:anchorId="401577A1" wp14:editId="129B4391">
            <wp:extent cx="207010" cy="207010"/>
            <wp:effectExtent l="0" t="0" r="2540" b="2540"/>
            <wp:docPr id="47" name="Рисунок 47" descr="I:\Инструкции переделать\Континент-АП\Картинки\Серт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I:\Инструкции переделать\Континент-АП\Картинки\Серт9.PN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010" cy="207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F45A3">
        <w:rPr>
          <w:sz w:val="28"/>
          <w:szCs w:val="28"/>
        </w:rPr>
        <w:t>.</w:t>
      </w:r>
      <w:r w:rsidRPr="00AF45A3">
        <w:rPr>
          <w:b/>
          <w:sz w:val="28"/>
          <w:szCs w:val="28"/>
        </w:rPr>
        <w:t xml:space="preserve"> </w:t>
      </w:r>
    </w:p>
    <w:p w:rsidR="009E5596" w:rsidRPr="00AF45A3" w:rsidRDefault="009E5596" w:rsidP="009E5596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</w:p>
    <w:p w:rsidR="009E5596" w:rsidRPr="00AF45A3" w:rsidRDefault="009E5596" w:rsidP="009E5596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 w:rsidRPr="00AF45A3">
        <w:rPr>
          <w:sz w:val="28"/>
          <w:szCs w:val="28"/>
        </w:rPr>
        <w:t xml:space="preserve">Для разрыва соединения с сервером доступа, необходимо вызвать контекстное меню пиктограммы Абонентского пункта и выбрать «Отключить Континент АП» Соединение с сервером доступа будет разорвано. Цвет пиктограммы изменится с цветного на бесцветный. </w:t>
      </w:r>
    </w:p>
    <w:p w:rsidR="009E5596" w:rsidRDefault="009E5596" w:rsidP="009E5596">
      <w:pPr>
        <w:spacing w:line="360" w:lineRule="auto"/>
        <w:ind w:firstLine="709"/>
        <w:jc w:val="both"/>
        <w:rPr>
          <w:sz w:val="26"/>
          <w:szCs w:val="26"/>
        </w:rPr>
      </w:pPr>
    </w:p>
    <w:p w:rsidR="009E5596" w:rsidRDefault="009E5596" w:rsidP="009E5596">
      <w:pPr>
        <w:rPr>
          <w:sz w:val="26"/>
          <w:szCs w:val="26"/>
        </w:rPr>
      </w:pPr>
      <w:r>
        <w:rPr>
          <w:sz w:val="26"/>
          <w:szCs w:val="26"/>
        </w:rPr>
        <w:br w:type="page"/>
      </w:r>
    </w:p>
    <w:p w:rsidR="009E5596" w:rsidRPr="00793FDA" w:rsidRDefault="009E5596" w:rsidP="009E5596">
      <w:pPr>
        <w:pStyle w:val="1"/>
        <w:ind w:firstLine="0"/>
      </w:pPr>
      <w:bookmarkStart w:id="5" w:name="_Toc499018987"/>
      <w:r>
        <w:t xml:space="preserve">Раздел </w:t>
      </w:r>
      <w:r>
        <w:rPr>
          <w:lang w:val="en-US"/>
        </w:rPr>
        <w:t>V</w:t>
      </w:r>
      <w:r w:rsidRPr="00793FDA">
        <w:t xml:space="preserve">. </w:t>
      </w:r>
      <w:r>
        <w:t>Добавление альтернативных серверов доступа.</w:t>
      </w:r>
      <w:bookmarkEnd w:id="5"/>
    </w:p>
    <w:p w:rsidR="009E5596" w:rsidRDefault="009E5596" w:rsidP="009E5596">
      <w:pPr>
        <w:rPr>
          <w:b/>
          <w:sz w:val="28"/>
          <w:szCs w:val="28"/>
        </w:rPr>
      </w:pPr>
    </w:p>
    <w:p w:rsidR="009E5596" w:rsidRDefault="00311A82" w:rsidP="009E5596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Arial" w:hAnsi="Arial" w:cs="Arial"/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700224" behindDoc="0" locked="0" layoutInCell="1" allowOverlap="1" wp14:anchorId="2650EC86" wp14:editId="098E9685">
            <wp:simplePos x="0" y="0"/>
            <wp:positionH relativeFrom="margin">
              <wp:align>center</wp:align>
            </wp:positionH>
            <wp:positionV relativeFrom="paragraph">
              <wp:posOffset>1189889</wp:posOffset>
            </wp:positionV>
            <wp:extent cx="5200650" cy="2862580"/>
            <wp:effectExtent l="0" t="0" r="0" b="0"/>
            <wp:wrapTopAndBottom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0650" cy="2862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57060" w:rsidRPr="00AF45A3">
        <w:rPr>
          <w:noProof/>
          <w:sz w:val="28"/>
          <w:szCs w:val="28"/>
        </w:rPr>
        <w:drawing>
          <wp:anchor distT="0" distB="0" distL="114300" distR="114300" simplePos="0" relativeHeight="251676672" behindDoc="1" locked="0" layoutInCell="1" allowOverlap="1" wp14:anchorId="7DEAEF0C" wp14:editId="38E18F01">
            <wp:simplePos x="0" y="0"/>
            <wp:positionH relativeFrom="column">
              <wp:posOffset>2645461</wp:posOffset>
            </wp:positionH>
            <wp:positionV relativeFrom="paragraph">
              <wp:posOffset>307061</wp:posOffset>
            </wp:positionV>
            <wp:extent cx="715645" cy="238760"/>
            <wp:effectExtent l="0" t="0" r="8255" b="8890"/>
            <wp:wrapTight wrapText="bothSides">
              <wp:wrapPolygon edited="0">
                <wp:start x="0" y="0"/>
                <wp:lineTo x="0" y="20681"/>
                <wp:lineTo x="21274" y="20681"/>
                <wp:lineTo x="21274" y="0"/>
                <wp:lineTo x="0" y="0"/>
              </wp:wrapPolygon>
            </wp:wrapTight>
            <wp:docPr id="18" name="Рисунок 18" descr="I:\Инструкции переделать\Континент-АП\Картинки\Создание00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:\Инструкции переделать\Континент-АП\Картинки\Создание0000.PN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5645" cy="238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E5596" w:rsidRPr="00AF45A3">
        <w:rPr>
          <w:noProof/>
          <w:sz w:val="28"/>
          <w:szCs w:val="28"/>
        </w:rPr>
        <w:drawing>
          <wp:anchor distT="0" distB="0" distL="114300" distR="114300" simplePos="0" relativeHeight="251677696" behindDoc="1" locked="0" layoutInCell="1" allowOverlap="1" wp14:anchorId="4037E5B7" wp14:editId="3B747AD7">
            <wp:simplePos x="0" y="0"/>
            <wp:positionH relativeFrom="column">
              <wp:posOffset>4262479</wp:posOffset>
            </wp:positionH>
            <wp:positionV relativeFrom="paragraph">
              <wp:posOffset>580058</wp:posOffset>
            </wp:positionV>
            <wp:extent cx="198755" cy="207010"/>
            <wp:effectExtent l="0" t="0" r="0" b="2540"/>
            <wp:wrapTight wrapText="bothSides">
              <wp:wrapPolygon edited="0">
                <wp:start x="0" y="0"/>
                <wp:lineTo x="0" y="19877"/>
                <wp:lineTo x="18633" y="19877"/>
                <wp:lineTo x="18633" y="0"/>
                <wp:lineTo x="0" y="0"/>
              </wp:wrapPolygon>
            </wp:wrapTight>
            <wp:docPr id="15" name="Рисунок 15" descr="I:\Инструкции переделать\Континент-АП\Картинки\Создание0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:\Инструкции переделать\Континент-АП\Картинки\Создание000.PN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755" cy="207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E5596" w:rsidRPr="00AF45A3">
        <w:rPr>
          <w:sz w:val="28"/>
          <w:szCs w:val="28"/>
        </w:rPr>
        <w:t>Для добавления альтернативных серверов доступа необходимо вызвать контекстное меню пиктограммы Абонентского пункта. Для этого необходимо нажать правой клавишей мыши на пиктограмме и</w:t>
      </w:r>
      <w:r w:rsidR="009E5596" w:rsidRPr="00AF45A3">
        <w:rPr>
          <w:rFonts w:ascii="Arial" w:hAnsi="Arial" w:cs="Arial"/>
          <w:sz w:val="28"/>
          <w:szCs w:val="28"/>
        </w:rPr>
        <w:t xml:space="preserve"> </w:t>
      </w:r>
      <w:r w:rsidR="009E5596" w:rsidRPr="00AF45A3">
        <w:rPr>
          <w:sz w:val="28"/>
          <w:szCs w:val="28"/>
        </w:rPr>
        <w:t>в меню "Создать соединение" выбрать "Ручная настройка" (Рисунок 21)</w:t>
      </w:r>
      <w:r w:rsidR="009E5596" w:rsidRPr="00AF45A3">
        <w:rPr>
          <w:rFonts w:ascii="Arial" w:hAnsi="Arial" w:cs="Arial"/>
          <w:sz w:val="28"/>
          <w:szCs w:val="28"/>
        </w:rPr>
        <w:t xml:space="preserve">. </w:t>
      </w:r>
    </w:p>
    <w:p w:rsidR="009E5596" w:rsidRPr="00AF45A3" w:rsidRDefault="009E5596" w:rsidP="00C43C67">
      <w:pPr>
        <w:autoSpaceDE w:val="0"/>
        <w:autoSpaceDN w:val="0"/>
        <w:adjustRightInd w:val="0"/>
        <w:spacing w:line="360" w:lineRule="auto"/>
        <w:jc w:val="center"/>
      </w:pPr>
      <w:r w:rsidRPr="00AF45A3">
        <w:t>Рисунок 21 – Создание нового соединения.</w:t>
      </w:r>
    </w:p>
    <w:p w:rsidR="009E5596" w:rsidRDefault="009E5596" w:rsidP="009E5596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Arial" w:hAnsi="Arial" w:cs="Arial"/>
          <w:sz w:val="20"/>
          <w:szCs w:val="20"/>
        </w:rPr>
      </w:pPr>
    </w:p>
    <w:p w:rsidR="00657060" w:rsidRDefault="009E5596" w:rsidP="009E5596">
      <w:pPr>
        <w:autoSpaceDE w:val="0"/>
        <w:autoSpaceDN w:val="0"/>
        <w:adjustRightInd w:val="0"/>
        <w:spacing w:line="360" w:lineRule="auto"/>
        <w:ind w:firstLine="708"/>
        <w:jc w:val="both"/>
        <w:rPr>
          <w:sz w:val="28"/>
          <w:szCs w:val="28"/>
        </w:rPr>
      </w:pPr>
      <w:r w:rsidRPr="00AF45A3">
        <w:rPr>
          <w:sz w:val="28"/>
          <w:szCs w:val="28"/>
        </w:rPr>
        <w:t>В появившемся окне необходимо указать имя нового соединения и указать адрес сервера доступа и нажать «Создать»</w:t>
      </w:r>
    </w:p>
    <w:p w:rsidR="009E5596" w:rsidRPr="00AF45A3" w:rsidRDefault="009E5596" w:rsidP="009E5596">
      <w:pPr>
        <w:autoSpaceDE w:val="0"/>
        <w:autoSpaceDN w:val="0"/>
        <w:adjustRightInd w:val="0"/>
        <w:spacing w:line="360" w:lineRule="auto"/>
        <w:ind w:firstLine="708"/>
        <w:jc w:val="both"/>
        <w:rPr>
          <w:sz w:val="28"/>
          <w:szCs w:val="28"/>
        </w:rPr>
      </w:pPr>
      <w:r w:rsidRPr="00AF45A3">
        <w:rPr>
          <w:sz w:val="28"/>
          <w:szCs w:val="28"/>
        </w:rPr>
        <w:t xml:space="preserve"> Адреса серверов доступа:</w:t>
      </w:r>
    </w:p>
    <w:p w:rsidR="00657060" w:rsidRDefault="00657060" w:rsidP="009E5596">
      <w:pPr>
        <w:pStyle w:val="a6"/>
        <w:numPr>
          <w:ilvl w:val="0"/>
          <w:numId w:val="12"/>
        </w:numPr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DB7734">
        <w:rPr>
          <w:b/>
          <w:sz w:val="28"/>
          <w:szCs w:val="28"/>
        </w:rPr>
        <w:t>2400-</w:t>
      </w:r>
      <w:r w:rsidRPr="00DB7734">
        <w:rPr>
          <w:b/>
          <w:sz w:val="28"/>
          <w:szCs w:val="28"/>
          <w:lang w:val="en-US"/>
        </w:rPr>
        <w:t>SD</w:t>
      </w:r>
      <w:r w:rsidRPr="00DB7734">
        <w:rPr>
          <w:b/>
          <w:sz w:val="28"/>
          <w:szCs w:val="28"/>
        </w:rPr>
        <w:t>-01.</w:t>
      </w:r>
      <w:proofErr w:type="spellStart"/>
      <w:r w:rsidRPr="00DB7734">
        <w:rPr>
          <w:b/>
          <w:sz w:val="28"/>
          <w:szCs w:val="28"/>
          <w:lang w:val="en-US"/>
        </w:rPr>
        <w:t>roskazna</w:t>
      </w:r>
      <w:proofErr w:type="spellEnd"/>
      <w:r w:rsidRPr="00DB7734">
        <w:rPr>
          <w:b/>
          <w:sz w:val="28"/>
          <w:szCs w:val="28"/>
        </w:rPr>
        <w:t>.</w:t>
      </w:r>
      <w:proofErr w:type="spellStart"/>
      <w:r w:rsidRPr="00DB7734">
        <w:rPr>
          <w:b/>
          <w:sz w:val="28"/>
          <w:szCs w:val="28"/>
          <w:lang w:val="en-US"/>
        </w:rPr>
        <w:t>ru</w:t>
      </w:r>
      <w:proofErr w:type="spellEnd"/>
      <w:r w:rsidRPr="00AF45A3">
        <w:rPr>
          <w:sz w:val="28"/>
          <w:szCs w:val="28"/>
        </w:rPr>
        <w:t xml:space="preserve"> </w:t>
      </w:r>
    </w:p>
    <w:p w:rsidR="009E5596" w:rsidRDefault="00657060" w:rsidP="00554FB7">
      <w:pPr>
        <w:pStyle w:val="a6"/>
        <w:numPr>
          <w:ilvl w:val="0"/>
          <w:numId w:val="12"/>
        </w:numPr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DB7734">
        <w:rPr>
          <w:b/>
          <w:sz w:val="28"/>
          <w:szCs w:val="28"/>
        </w:rPr>
        <w:t>2400-</w:t>
      </w:r>
      <w:r w:rsidRPr="00DB7734">
        <w:rPr>
          <w:b/>
          <w:sz w:val="28"/>
          <w:szCs w:val="28"/>
          <w:lang w:val="en-US"/>
        </w:rPr>
        <w:t>SD</w:t>
      </w:r>
      <w:r w:rsidRPr="00DB7734">
        <w:rPr>
          <w:b/>
          <w:sz w:val="28"/>
          <w:szCs w:val="28"/>
        </w:rPr>
        <w:t>-0</w:t>
      </w:r>
      <w:r>
        <w:rPr>
          <w:b/>
          <w:sz w:val="28"/>
          <w:szCs w:val="28"/>
        </w:rPr>
        <w:t>2</w:t>
      </w:r>
      <w:r w:rsidRPr="00DB7734">
        <w:rPr>
          <w:b/>
          <w:sz w:val="28"/>
          <w:szCs w:val="28"/>
        </w:rPr>
        <w:t>.</w:t>
      </w:r>
      <w:proofErr w:type="spellStart"/>
      <w:r w:rsidRPr="00DB7734">
        <w:rPr>
          <w:b/>
          <w:sz w:val="28"/>
          <w:szCs w:val="28"/>
          <w:lang w:val="en-US"/>
        </w:rPr>
        <w:t>roskazna</w:t>
      </w:r>
      <w:proofErr w:type="spellEnd"/>
      <w:r w:rsidRPr="00DB7734">
        <w:rPr>
          <w:b/>
          <w:sz w:val="28"/>
          <w:szCs w:val="28"/>
        </w:rPr>
        <w:t>.</w:t>
      </w:r>
      <w:proofErr w:type="spellStart"/>
      <w:r w:rsidRPr="00DB7734">
        <w:rPr>
          <w:b/>
          <w:sz w:val="28"/>
          <w:szCs w:val="28"/>
          <w:lang w:val="en-US"/>
        </w:rPr>
        <w:t>ru</w:t>
      </w:r>
      <w:proofErr w:type="spellEnd"/>
      <w:r w:rsidRPr="00AF45A3">
        <w:rPr>
          <w:noProof/>
          <w:sz w:val="28"/>
          <w:szCs w:val="28"/>
        </w:rPr>
        <w:t xml:space="preserve"> </w:t>
      </w:r>
    </w:p>
    <w:p w:rsidR="001E1780" w:rsidRPr="001E1780" w:rsidRDefault="001E1780" w:rsidP="00554FB7">
      <w:pPr>
        <w:pStyle w:val="a6"/>
        <w:numPr>
          <w:ilvl w:val="0"/>
          <w:numId w:val="12"/>
        </w:numPr>
        <w:autoSpaceDE w:val="0"/>
        <w:autoSpaceDN w:val="0"/>
        <w:adjustRightInd w:val="0"/>
        <w:spacing w:line="360" w:lineRule="auto"/>
        <w:jc w:val="both"/>
        <w:rPr>
          <w:b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96128" behindDoc="0" locked="0" layoutInCell="1" allowOverlap="1" wp14:anchorId="0DD6361A" wp14:editId="6DE64A1A">
            <wp:simplePos x="0" y="0"/>
            <wp:positionH relativeFrom="page">
              <wp:align>center</wp:align>
            </wp:positionH>
            <wp:positionV relativeFrom="paragraph">
              <wp:posOffset>257057</wp:posOffset>
            </wp:positionV>
            <wp:extent cx="3686810" cy="1744980"/>
            <wp:effectExtent l="0" t="0" r="8890" b="7620"/>
            <wp:wrapTopAndBottom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86810" cy="17449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E1780">
        <w:rPr>
          <w:b/>
          <w:noProof/>
          <w:sz w:val="28"/>
          <w:szCs w:val="28"/>
        </w:rPr>
        <w:t>2400-</w:t>
      </w:r>
      <w:r w:rsidRPr="001E1780">
        <w:rPr>
          <w:b/>
          <w:noProof/>
          <w:sz w:val="28"/>
          <w:szCs w:val="28"/>
          <w:lang w:val="en-US"/>
        </w:rPr>
        <w:t>SD-03.roskazna.ru</w:t>
      </w:r>
    </w:p>
    <w:p w:rsidR="009E5596" w:rsidRPr="00AF45A3" w:rsidRDefault="009E5596" w:rsidP="00C43C67">
      <w:pPr>
        <w:pStyle w:val="a6"/>
        <w:autoSpaceDE w:val="0"/>
        <w:autoSpaceDN w:val="0"/>
        <w:adjustRightInd w:val="0"/>
        <w:spacing w:line="360" w:lineRule="auto"/>
        <w:ind w:left="0"/>
        <w:jc w:val="center"/>
      </w:pPr>
      <w:r w:rsidRPr="00AF45A3">
        <w:t>Рисунок 22 – Создание нового соединения.</w:t>
      </w:r>
    </w:p>
    <w:p w:rsidR="009E5596" w:rsidRPr="00AF45A3" w:rsidRDefault="009E5596" w:rsidP="009E5596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 w:rsidRPr="00AF45A3">
        <w:rPr>
          <w:sz w:val="28"/>
          <w:szCs w:val="28"/>
        </w:rPr>
        <w:t>Таким образом можно добавить все доступные адреса серверов доступа.</w:t>
      </w:r>
    </w:p>
    <w:p w:rsidR="009E5596" w:rsidRPr="00AF45A3" w:rsidRDefault="00F6752D" w:rsidP="009E5596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97152" behindDoc="0" locked="0" layoutInCell="1" allowOverlap="1" wp14:anchorId="47371141" wp14:editId="269DBFCF">
            <wp:simplePos x="0" y="0"/>
            <wp:positionH relativeFrom="margin">
              <wp:align>left</wp:align>
            </wp:positionH>
            <wp:positionV relativeFrom="paragraph">
              <wp:posOffset>1482471</wp:posOffset>
            </wp:positionV>
            <wp:extent cx="5939790" cy="3357880"/>
            <wp:effectExtent l="0" t="0" r="3810" b="0"/>
            <wp:wrapTopAndBottom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357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57060" w:rsidRPr="00AF45A3">
        <w:rPr>
          <w:noProof/>
          <w:sz w:val="28"/>
          <w:szCs w:val="28"/>
        </w:rPr>
        <w:drawing>
          <wp:anchor distT="0" distB="0" distL="114300" distR="114300" simplePos="0" relativeHeight="251691008" behindDoc="1" locked="0" layoutInCell="1" allowOverlap="1" wp14:anchorId="161B6F7B" wp14:editId="35906F3E">
            <wp:simplePos x="0" y="0"/>
            <wp:positionH relativeFrom="column">
              <wp:posOffset>4505934</wp:posOffset>
            </wp:positionH>
            <wp:positionV relativeFrom="paragraph">
              <wp:posOffset>629666</wp:posOffset>
            </wp:positionV>
            <wp:extent cx="198755" cy="207010"/>
            <wp:effectExtent l="0" t="0" r="0" b="2540"/>
            <wp:wrapTight wrapText="bothSides">
              <wp:wrapPolygon edited="0">
                <wp:start x="0" y="0"/>
                <wp:lineTo x="0" y="19877"/>
                <wp:lineTo x="18633" y="19877"/>
                <wp:lineTo x="18633" y="0"/>
                <wp:lineTo x="0" y="0"/>
              </wp:wrapPolygon>
            </wp:wrapTight>
            <wp:docPr id="41" name="Рисунок 41" descr="I:\Инструкции переделать\Континент-АП\Картинки\Создание0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:\Инструкции переделать\Континент-АП\Картинки\Создание000.PN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755" cy="207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57060" w:rsidRPr="00AF45A3">
        <w:rPr>
          <w:noProof/>
          <w:sz w:val="28"/>
          <w:szCs w:val="28"/>
        </w:rPr>
        <w:drawing>
          <wp:anchor distT="0" distB="0" distL="114300" distR="114300" simplePos="0" relativeHeight="251689984" behindDoc="1" locked="0" layoutInCell="1" allowOverlap="1" wp14:anchorId="010861CA" wp14:editId="399C21B4">
            <wp:simplePos x="0" y="0"/>
            <wp:positionH relativeFrom="column">
              <wp:posOffset>3337229</wp:posOffset>
            </wp:positionH>
            <wp:positionV relativeFrom="paragraph">
              <wp:posOffset>275946</wp:posOffset>
            </wp:positionV>
            <wp:extent cx="715645" cy="238760"/>
            <wp:effectExtent l="0" t="0" r="8255" b="8890"/>
            <wp:wrapTight wrapText="bothSides">
              <wp:wrapPolygon edited="0">
                <wp:start x="0" y="0"/>
                <wp:lineTo x="0" y="20681"/>
                <wp:lineTo x="21274" y="20681"/>
                <wp:lineTo x="21274" y="0"/>
                <wp:lineTo x="0" y="0"/>
              </wp:wrapPolygon>
            </wp:wrapTight>
            <wp:docPr id="40" name="Рисунок 40" descr="I:\Инструкции переделать\Континент-АП\Картинки\Создание00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:\Инструкции переделать\Континент-АП\Картинки\Создание0000.PN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5645" cy="238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E5596" w:rsidRPr="00AF45A3">
        <w:rPr>
          <w:sz w:val="28"/>
          <w:szCs w:val="28"/>
        </w:rPr>
        <w:t>Для подключения к альтернативным серверам доступа необходимо открыть контекстное меню пиктограммы Абонентского пункта. Для этого необходимо нажать правой клавишей мыши на пиктограмме и</w:t>
      </w:r>
      <w:r w:rsidR="009E5596" w:rsidRPr="00AF45A3">
        <w:rPr>
          <w:rFonts w:ascii="Arial" w:hAnsi="Arial" w:cs="Arial"/>
          <w:sz w:val="28"/>
          <w:szCs w:val="28"/>
        </w:rPr>
        <w:t xml:space="preserve"> </w:t>
      </w:r>
      <w:r w:rsidR="009E5596" w:rsidRPr="00AF45A3">
        <w:rPr>
          <w:sz w:val="28"/>
          <w:szCs w:val="28"/>
        </w:rPr>
        <w:t>в меню «Установить/разорвать соединение» выбрать соединение через которое необходимо осуществить подключение (Рисунок 24).</w:t>
      </w:r>
    </w:p>
    <w:p w:rsidR="009E5596" w:rsidRPr="00AF45A3" w:rsidRDefault="009E5596" w:rsidP="00C43C67">
      <w:pPr>
        <w:pStyle w:val="a6"/>
        <w:autoSpaceDE w:val="0"/>
        <w:autoSpaceDN w:val="0"/>
        <w:adjustRightInd w:val="0"/>
        <w:spacing w:line="360" w:lineRule="auto"/>
        <w:ind w:left="0"/>
        <w:jc w:val="center"/>
      </w:pPr>
      <w:bookmarkStart w:id="6" w:name="_Toc499018988"/>
      <w:r w:rsidRPr="00AF45A3">
        <w:t>Рисунок 24 – Выбор соединения для подключения.</w:t>
      </w:r>
    </w:p>
    <w:p w:rsidR="009E5596" w:rsidRDefault="009E5596" w:rsidP="009E5596">
      <w:pPr>
        <w:rPr>
          <w:b/>
          <w:sz w:val="28"/>
          <w:szCs w:val="28"/>
        </w:rPr>
      </w:pPr>
    </w:p>
    <w:p w:rsidR="009E5596" w:rsidRDefault="009E5596" w:rsidP="009E5596">
      <w:pPr>
        <w:rPr>
          <w:b/>
          <w:sz w:val="28"/>
          <w:szCs w:val="28"/>
        </w:rPr>
      </w:pPr>
      <w:r>
        <w:br w:type="page"/>
      </w:r>
    </w:p>
    <w:p w:rsidR="009E5596" w:rsidRPr="00793FDA" w:rsidRDefault="009E5596" w:rsidP="009E5596">
      <w:pPr>
        <w:pStyle w:val="1"/>
      </w:pPr>
      <w:r>
        <w:t xml:space="preserve">Раздел </w:t>
      </w:r>
      <w:r>
        <w:rPr>
          <w:lang w:val="en-US"/>
        </w:rPr>
        <w:t>VI</w:t>
      </w:r>
      <w:r w:rsidRPr="00793FDA">
        <w:t xml:space="preserve">. </w:t>
      </w:r>
      <w:r>
        <w:t>Часто задаваемые вопросы.</w:t>
      </w:r>
      <w:bookmarkEnd w:id="6"/>
    </w:p>
    <w:p w:rsidR="009E5596" w:rsidRDefault="009E5596" w:rsidP="009E5596">
      <w:pPr>
        <w:spacing w:line="360" w:lineRule="auto"/>
        <w:ind w:firstLine="709"/>
        <w:jc w:val="both"/>
        <w:rPr>
          <w:sz w:val="26"/>
          <w:szCs w:val="26"/>
        </w:rPr>
      </w:pPr>
    </w:p>
    <w:p w:rsidR="009E5596" w:rsidRPr="00AF45A3" w:rsidRDefault="009E5596" w:rsidP="009E5596">
      <w:pPr>
        <w:spacing w:line="360" w:lineRule="auto"/>
        <w:ind w:firstLine="709"/>
        <w:jc w:val="both"/>
        <w:rPr>
          <w:b/>
          <w:sz w:val="28"/>
          <w:szCs w:val="28"/>
        </w:rPr>
      </w:pPr>
      <w:r w:rsidRPr="00AF45A3">
        <w:rPr>
          <w:b/>
          <w:sz w:val="28"/>
          <w:szCs w:val="28"/>
        </w:rPr>
        <w:t>Вопрос: Какой срок действия сертификата?</w:t>
      </w:r>
    </w:p>
    <w:p w:rsidR="009E5596" w:rsidRPr="00AF45A3" w:rsidRDefault="009E5596" w:rsidP="009E5596">
      <w:pPr>
        <w:spacing w:line="360" w:lineRule="auto"/>
        <w:ind w:firstLine="709"/>
        <w:jc w:val="both"/>
        <w:rPr>
          <w:sz w:val="28"/>
          <w:szCs w:val="28"/>
        </w:rPr>
      </w:pPr>
      <w:r w:rsidRPr="00AF45A3">
        <w:rPr>
          <w:sz w:val="28"/>
          <w:szCs w:val="28"/>
        </w:rPr>
        <w:t>Ответ: Срок действия транспортного сертификата составляет 1 год и 3 месяца с даты его издания. Срок действия сертификата необходимо отслеживать самостоятельно с момента его получения в ТОФК.</w:t>
      </w:r>
    </w:p>
    <w:p w:rsidR="009E5596" w:rsidRPr="00AF45A3" w:rsidRDefault="009E5596" w:rsidP="009E5596">
      <w:pPr>
        <w:spacing w:line="360" w:lineRule="auto"/>
        <w:ind w:firstLine="709"/>
        <w:jc w:val="both"/>
        <w:rPr>
          <w:sz w:val="28"/>
          <w:szCs w:val="28"/>
        </w:rPr>
      </w:pPr>
    </w:p>
    <w:p w:rsidR="001D59D3" w:rsidRDefault="001D59D3" w:rsidP="009E5596">
      <w:pPr>
        <w:spacing w:line="360" w:lineRule="auto"/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Вопрос: При подключении к любому серверу доступа, после выбора сертификата ничего не происходит.</w:t>
      </w:r>
    </w:p>
    <w:p w:rsidR="001D59D3" w:rsidRDefault="001D59D3" w:rsidP="009E5596">
      <w:pPr>
        <w:spacing w:line="360" w:lineRule="auto"/>
        <w:ind w:firstLine="709"/>
        <w:jc w:val="both"/>
        <w:rPr>
          <w:sz w:val="28"/>
          <w:szCs w:val="28"/>
        </w:rPr>
      </w:pPr>
      <w:r w:rsidRPr="001D59D3">
        <w:rPr>
          <w:sz w:val="28"/>
          <w:szCs w:val="28"/>
        </w:rPr>
        <w:t>Ответ</w:t>
      </w:r>
      <w:r>
        <w:rPr>
          <w:sz w:val="28"/>
          <w:szCs w:val="28"/>
        </w:rPr>
        <w:t>: Необходимо переустановить транспортный сертификат. При возникновении ошибки «Неизвестная ошибка импорта сертификатов» использовать решение, описанное в этом разделе.</w:t>
      </w:r>
    </w:p>
    <w:p w:rsidR="001D59D3" w:rsidRPr="001D59D3" w:rsidRDefault="001D59D3" w:rsidP="009E5596">
      <w:pPr>
        <w:spacing w:line="360" w:lineRule="auto"/>
        <w:ind w:firstLine="709"/>
        <w:jc w:val="both"/>
        <w:rPr>
          <w:sz w:val="28"/>
          <w:szCs w:val="28"/>
        </w:rPr>
      </w:pPr>
    </w:p>
    <w:p w:rsidR="009E5596" w:rsidRPr="00AF45A3" w:rsidRDefault="009E5596" w:rsidP="009E5596">
      <w:pPr>
        <w:spacing w:line="360" w:lineRule="auto"/>
        <w:ind w:firstLine="709"/>
        <w:jc w:val="both"/>
        <w:rPr>
          <w:b/>
          <w:sz w:val="28"/>
          <w:szCs w:val="28"/>
        </w:rPr>
      </w:pPr>
      <w:r w:rsidRPr="00AF45A3">
        <w:rPr>
          <w:b/>
          <w:sz w:val="28"/>
          <w:szCs w:val="28"/>
        </w:rPr>
        <w:t>Вопрос: Есть ли дополнительные адреса серверов доступа?</w:t>
      </w:r>
    </w:p>
    <w:p w:rsidR="009E5596" w:rsidRPr="00AF45A3" w:rsidRDefault="00311A82" w:rsidP="009E5596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Ответ: </w:t>
      </w:r>
      <w:r w:rsidR="001E1780">
        <w:rPr>
          <w:sz w:val="28"/>
          <w:szCs w:val="28"/>
        </w:rPr>
        <w:t>С</w:t>
      </w:r>
      <w:r w:rsidR="009E5596" w:rsidRPr="00AF45A3">
        <w:rPr>
          <w:sz w:val="28"/>
          <w:szCs w:val="28"/>
        </w:rPr>
        <w:t>уществу</w:t>
      </w:r>
      <w:r w:rsidR="001E1780">
        <w:rPr>
          <w:sz w:val="28"/>
          <w:szCs w:val="28"/>
        </w:rPr>
        <w:t>ют</w:t>
      </w:r>
      <w:r w:rsidR="009E5596" w:rsidRPr="00AF45A3">
        <w:rPr>
          <w:sz w:val="28"/>
          <w:szCs w:val="28"/>
        </w:rPr>
        <w:t xml:space="preserve"> </w:t>
      </w:r>
      <w:r w:rsidR="001E1780">
        <w:rPr>
          <w:sz w:val="28"/>
          <w:szCs w:val="28"/>
        </w:rPr>
        <w:t xml:space="preserve">следующие </w:t>
      </w:r>
      <w:r w:rsidR="009E5596" w:rsidRPr="00AF45A3">
        <w:rPr>
          <w:sz w:val="28"/>
          <w:szCs w:val="28"/>
        </w:rPr>
        <w:t>сервера доступа:</w:t>
      </w:r>
    </w:p>
    <w:p w:rsidR="009E5596" w:rsidRPr="00AF45A3" w:rsidRDefault="00F6752D" w:rsidP="009E5596">
      <w:pPr>
        <w:pStyle w:val="a6"/>
        <w:numPr>
          <w:ilvl w:val="0"/>
          <w:numId w:val="12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2400-</w:t>
      </w:r>
      <w:r>
        <w:rPr>
          <w:sz w:val="28"/>
          <w:szCs w:val="28"/>
          <w:lang w:val="en-US"/>
        </w:rPr>
        <w:t>SD</w:t>
      </w:r>
      <w:r w:rsidRPr="001E1780">
        <w:rPr>
          <w:sz w:val="28"/>
          <w:szCs w:val="28"/>
        </w:rPr>
        <w:t>-01.</w:t>
      </w:r>
      <w:proofErr w:type="spellStart"/>
      <w:r>
        <w:rPr>
          <w:sz w:val="28"/>
          <w:szCs w:val="28"/>
          <w:lang w:val="en-US"/>
        </w:rPr>
        <w:t>roskazna</w:t>
      </w:r>
      <w:proofErr w:type="spellEnd"/>
      <w:r w:rsidRPr="001E1780">
        <w:rPr>
          <w:sz w:val="28"/>
          <w:szCs w:val="28"/>
        </w:rPr>
        <w:t>.</w:t>
      </w:r>
      <w:proofErr w:type="spellStart"/>
      <w:r>
        <w:rPr>
          <w:sz w:val="28"/>
          <w:szCs w:val="28"/>
          <w:lang w:val="en-US"/>
        </w:rPr>
        <w:t>ru</w:t>
      </w:r>
      <w:proofErr w:type="spellEnd"/>
    </w:p>
    <w:p w:rsidR="00F6752D" w:rsidRPr="001E1780" w:rsidRDefault="00F6752D" w:rsidP="00F6752D">
      <w:pPr>
        <w:pStyle w:val="a6"/>
        <w:numPr>
          <w:ilvl w:val="0"/>
          <w:numId w:val="12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2400-</w:t>
      </w:r>
      <w:r>
        <w:rPr>
          <w:sz w:val="28"/>
          <w:szCs w:val="28"/>
          <w:lang w:val="en-US"/>
        </w:rPr>
        <w:t>SD</w:t>
      </w:r>
      <w:r w:rsidRPr="001E1780">
        <w:rPr>
          <w:sz w:val="28"/>
          <w:szCs w:val="28"/>
        </w:rPr>
        <w:t>-02.</w:t>
      </w:r>
      <w:proofErr w:type="spellStart"/>
      <w:r>
        <w:rPr>
          <w:sz w:val="28"/>
          <w:szCs w:val="28"/>
          <w:lang w:val="en-US"/>
        </w:rPr>
        <w:t>roskazna</w:t>
      </w:r>
      <w:proofErr w:type="spellEnd"/>
      <w:r w:rsidRPr="001E1780">
        <w:rPr>
          <w:sz w:val="28"/>
          <w:szCs w:val="28"/>
        </w:rPr>
        <w:t>.</w:t>
      </w:r>
      <w:proofErr w:type="spellStart"/>
      <w:r>
        <w:rPr>
          <w:sz w:val="28"/>
          <w:szCs w:val="28"/>
          <w:lang w:val="en-US"/>
        </w:rPr>
        <w:t>ru</w:t>
      </w:r>
      <w:proofErr w:type="spellEnd"/>
    </w:p>
    <w:p w:rsidR="001E1780" w:rsidRPr="00AF45A3" w:rsidRDefault="001E1780" w:rsidP="00F6752D">
      <w:pPr>
        <w:pStyle w:val="a6"/>
        <w:numPr>
          <w:ilvl w:val="0"/>
          <w:numId w:val="12"/>
        </w:numPr>
        <w:spacing w:line="360" w:lineRule="auto"/>
        <w:jc w:val="both"/>
        <w:rPr>
          <w:sz w:val="28"/>
          <w:szCs w:val="28"/>
        </w:rPr>
      </w:pPr>
      <w:r w:rsidRPr="001E1780">
        <w:rPr>
          <w:sz w:val="28"/>
          <w:szCs w:val="28"/>
        </w:rPr>
        <w:t>2400-</w:t>
      </w:r>
      <w:r>
        <w:rPr>
          <w:sz w:val="28"/>
          <w:szCs w:val="28"/>
          <w:lang w:val="en-US"/>
        </w:rPr>
        <w:t>SD</w:t>
      </w:r>
      <w:r w:rsidRPr="001E1780">
        <w:rPr>
          <w:sz w:val="28"/>
          <w:szCs w:val="28"/>
        </w:rPr>
        <w:t>-03.</w:t>
      </w:r>
      <w:proofErr w:type="spellStart"/>
      <w:r>
        <w:rPr>
          <w:sz w:val="28"/>
          <w:szCs w:val="28"/>
          <w:lang w:val="en-US"/>
        </w:rPr>
        <w:t>roskazna</w:t>
      </w:r>
      <w:proofErr w:type="spellEnd"/>
      <w:r w:rsidRPr="001E1780">
        <w:rPr>
          <w:sz w:val="28"/>
          <w:szCs w:val="28"/>
        </w:rPr>
        <w:t>.</w:t>
      </w:r>
      <w:proofErr w:type="spellStart"/>
      <w:r>
        <w:rPr>
          <w:sz w:val="28"/>
          <w:szCs w:val="28"/>
          <w:lang w:val="en-US"/>
        </w:rPr>
        <w:t>ru</w:t>
      </w:r>
      <w:proofErr w:type="spellEnd"/>
    </w:p>
    <w:p w:rsidR="009E5596" w:rsidRDefault="009E5596" w:rsidP="009E5596">
      <w:pPr>
        <w:spacing w:line="360" w:lineRule="auto"/>
        <w:ind w:firstLine="709"/>
        <w:jc w:val="both"/>
        <w:rPr>
          <w:sz w:val="28"/>
          <w:szCs w:val="28"/>
        </w:rPr>
      </w:pPr>
      <w:r w:rsidRPr="00AF45A3">
        <w:rPr>
          <w:sz w:val="28"/>
          <w:szCs w:val="28"/>
        </w:rPr>
        <w:t xml:space="preserve">В один момент времени на один сервер можно подключится одним транспортным сертификатом. </w:t>
      </w:r>
    </w:p>
    <w:p w:rsidR="00DB1220" w:rsidRDefault="00DB1220" w:rsidP="009E5596">
      <w:pPr>
        <w:spacing w:line="360" w:lineRule="auto"/>
        <w:ind w:firstLine="709"/>
        <w:jc w:val="both"/>
        <w:rPr>
          <w:sz w:val="28"/>
          <w:szCs w:val="28"/>
        </w:rPr>
      </w:pPr>
    </w:p>
    <w:p w:rsidR="00DB1220" w:rsidRDefault="00DB1220" w:rsidP="00DB1220">
      <w:pPr>
        <w:spacing w:line="360" w:lineRule="auto"/>
        <w:ind w:firstLine="709"/>
        <w:jc w:val="both"/>
        <w:rPr>
          <w:b/>
          <w:sz w:val="28"/>
          <w:szCs w:val="28"/>
        </w:rPr>
      </w:pPr>
      <w:r w:rsidRPr="00D741D9">
        <w:rPr>
          <w:b/>
          <w:sz w:val="28"/>
          <w:szCs w:val="28"/>
        </w:rPr>
        <w:t xml:space="preserve">Вопрос: </w:t>
      </w:r>
      <w:r>
        <w:rPr>
          <w:b/>
          <w:sz w:val="28"/>
          <w:szCs w:val="28"/>
        </w:rPr>
        <w:t>При попытке создать новое подключение выходит ошибка «Необходимо запустить программу с правами Администратора»</w:t>
      </w:r>
      <w:r w:rsidR="00E053F1">
        <w:rPr>
          <w:b/>
          <w:sz w:val="28"/>
          <w:szCs w:val="28"/>
        </w:rPr>
        <w:t>.</w:t>
      </w:r>
    </w:p>
    <w:p w:rsidR="00DB1220" w:rsidRPr="00E053F1" w:rsidRDefault="00DB1220" w:rsidP="009E5596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Ответ: Необходимо закрыть «Континент-АП» нажав на него правой кнопкой мыши и выбрав пункт «Выход». Далее необходимо в меню </w:t>
      </w:r>
      <w:r w:rsidR="00E053F1">
        <w:rPr>
          <w:sz w:val="28"/>
          <w:szCs w:val="28"/>
        </w:rPr>
        <w:t>Пуск найти «Все программы» - «Код Безопасности» – «Континент-АП 3.7» – «</w:t>
      </w:r>
      <w:r w:rsidR="00E053F1">
        <w:rPr>
          <w:sz w:val="28"/>
          <w:szCs w:val="28"/>
          <w:lang w:val="en-US"/>
        </w:rPr>
        <w:t>VPN</w:t>
      </w:r>
      <w:r w:rsidR="00E053F1">
        <w:rPr>
          <w:sz w:val="28"/>
          <w:szCs w:val="28"/>
        </w:rPr>
        <w:t xml:space="preserve"> С</w:t>
      </w:r>
      <w:proofErr w:type="spellStart"/>
      <w:r w:rsidR="00E053F1">
        <w:rPr>
          <w:sz w:val="28"/>
          <w:szCs w:val="28"/>
          <w:lang w:val="en-US"/>
        </w:rPr>
        <w:t>lient</w:t>
      </w:r>
      <w:proofErr w:type="spellEnd"/>
      <w:r w:rsidR="00E053F1">
        <w:rPr>
          <w:sz w:val="28"/>
          <w:szCs w:val="28"/>
        </w:rPr>
        <w:t>» и нажать по значку правой кнопкой мыши, выбрать пункт «Запуск от имени администратора».</w:t>
      </w:r>
    </w:p>
    <w:p w:rsidR="009E5596" w:rsidRPr="00AF45A3" w:rsidRDefault="00D507E6" w:rsidP="009E5596">
      <w:pPr>
        <w:spacing w:line="360" w:lineRule="auto"/>
        <w:ind w:left="708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706368" behindDoc="0" locked="0" layoutInCell="1" allowOverlap="1" wp14:anchorId="1D0E241D" wp14:editId="428C1DD7">
            <wp:simplePos x="0" y="0"/>
            <wp:positionH relativeFrom="margin">
              <wp:posOffset>2387683</wp:posOffset>
            </wp:positionH>
            <wp:positionV relativeFrom="paragraph">
              <wp:posOffset>512197</wp:posOffset>
            </wp:positionV>
            <wp:extent cx="3597275" cy="664210"/>
            <wp:effectExtent l="0" t="0" r="3175" b="2540"/>
            <wp:wrapTopAndBottom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7275" cy="664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053F1">
        <w:rPr>
          <w:noProof/>
          <w:sz w:val="28"/>
          <w:szCs w:val="28"/>
        </w:rPr>
        <w:drawing>
          <wp:anchor distT="0" distB="0" distL="114300" distR="114300" simplePos="0" relativeHeight="251705344" behindDoc="0" locked="0" layoutInCell="1" allowOverlap="1" wp14:anchorId="5A74D9B7" wp14:editId="4FD124C3">
            <wp:simplePos x="0" y="0"/>
            <wp:positionH relativeFrom="margin">
              <wp:align>left</wp:align>
            </wp:positionH>
            <wp:positionV relativeFrom="paragraph">
              <wp:posOffset>264699</wp:posOffset>
            </wp:positionV>
            <wp:extent cx="2199640" cy="1458595"/>
            <wp:effectExtent l="0" t="0" r="0" b="8255"/>
            <wp:wrapTopAndBottom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9640" cy="1458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64AAA" w:rsidRDefault="00064AAA" w:rsidP="009E5596">
      <w:pPr>
        <w:spacing w:line="360" w:lineRule="auto"/>
        <w:ind w:firstLine="709"/>
        <w:jc w:val="both"/>
        <w:rPr>
          <w:b/>
          <w:sz w:val="28"/>
          <w:szCs w:val="28"/>
        </w:rPr>
      </w:pPr>
    </w:p>
    <w:p w:rsidR="009E5596" w:rsidRPr="00AF45A3" w:rsidRDefault="009E5596" w:rsidP="009E5596">
      <w:pPr>
        <w:spacing w:line="360" w:lineRule="auto"/>
        <w:ind w:firstLine="709"/>
        <w:jc w:val="both"/>
        <w:rPr>
          <w:b/>
          <w:sz w:val="28"/>
          <w:szCs w:val="28"/>
        </w:rPr>
      </w:pPr>
      <w:r w:rsidRPr="00AF45A3">
        <w:rPr>
          <w:b/>
          <w:sz w:val="28"/>
          <w:szCs w:val="28"/>
        </w:rPr>
        <w:t xml:space="preserve">Вопрос: Что делать если в организации предусмотрено </w:t>
      </w:r>
      <w:r w:rsidR="00500299" w:rsidRPr="00AF45A3">
        <w:rPr>
          <w:b/>
          <w:sz w:val="28"/>
          <w:szCs w:val="28"/>
        </w:rPr>
        <w:t>больше рабочих</w:t>
      </w:r>
      <w:r w:rsidRPr="00AF45A3">
        <w:rPr>
          <w:b/>
          <w:sz w:val="28"/>
          <w:szCs w:val="28"/>
        </w:rPr>
        <w:t xml:space="preserve"> мест?</w:t>
      </w:r>
    </w:p>
    <w:p w:rsidR="009E5596" w:rsidRPr="00AF45A3" w:rsidRDefault="009E5596" w:rsidP="009E5596">
      <w:pPr>
        <w:spacing w:line="360" w:lineRule="auto"/>
        <w:ind w:firstLine="709"/>
        <w:jc w:val="both"/>
        <w:rPr>
          <w:sz w:val="28"/>
          <w:szCs w:val="28"/>
        </w:rPr>
      </w:pPr>
      <w:r w:rsidRPr="00AF45A3">
        <w:rPr>
          <w:sz w:val="28"/>
          <w:szCs w:val="28"/>
        </w:rPr>
        <w:t xml:space="preserve">Ответ: </w:t>
      </w:r>
      <w:r w:rsidR="00492ADA">
        <w:rPr>
          <w:sz w:val="28"/>
          <w:szCs w:val="28"/>
        </w:rPr>
        <w:t>Необходимо получить новый сертификат. Для этого н</w:t>
      </w:r>
      <w:r w:rsidRPr="00AF45A3">
        <w:rPr>
          <w:sz w:val="28"/>
          <w:szCs w:val="28"/>
        </w:rPr>
        <w:t>еобходимо создать запрос на новый сертификат в формате «</w:t>
      </w:r>
      <w:proofErr w:type="spellStart"/>
      <w:r w:rsidRPr="00AF45A3">
        <w:rPr>
          <w:sz w:val="28"/>
          <w:szCs w:val="28"/>
        </w:rPr>
        <w:t>КодТОФК_КодУБП</w:t>
      </w:r>
      <w:proofErr w:type="spellEnd"/>
      <w:r w:rsidRPr="00AF45A3">
        <w:rPr>
          <w:sz w:val="28"/>
          <w:szCs w:val="28"/>
        </w:rPr>
        <w:t>_#» где # - порядковый номер вашего дополнительного сертификата. (например, 2400_55555_1)</w:t>
      </w:r>
      <w:r w:rsidR="00492ADA">
        <w:rPr>
          <w:sz w:val="28"/>
          <w:szCs w:val="28"/>
        </w:rPr>
        <w:t>.</w:t>
      </w:r>
    </w:p>
    <w:p w:rsidR="009E5596" w:rsidRPr="00AF45A3" w:rsidRDefault="009E5596" w:rsidP="009E5596">
      <w:pPr>
        <w:spacing w:line="360" w:lineRule="auto"/>
        <w:ind w:left="708"/>
        <w:jc w:val="both"/>
        <w:rPr>
          <w:sz w:val="28"/>
          <w:szCs w:val="28"/>
        </w:rPr>
      </w:pPr>
    </w:p>
    <w:p w:rsidR="009E5596" w:rsidRPr="00AF45A3" w:rsidRDefault="009E5596" w:rsidP="009E5596">
      <w:pPr>
        <w:spacing w:line="360" w:lineRule="auto"/>
        <w:ind w:firstLine="709"/>
        <w:jc w:val="both"/>
        <w:rPr>
          <w:b/>
          <w:sz w:val="28"/>
          <w:szCs w:val="28"/>
        </w:rPr>
      </w:pPr>
      <w:r w:rsidRPr="00AF45A3">
        <w:rPr>
          <w:b/>
          <w:sz w:val="28"/>
          <w:szCs w:val="28"/>
        </w:rPr>
        <w:t>Вопрос: При подключении возникает ошибка «Многократный вход пользователя запрещен</w:t>
      </w:r>
      <w:r w:rsidR="003B676D">
        <w:rPr>
          <w:b/>
          <w:sz w:val="28"/>
          <w:szCs w:val="28"/>
        </w:rPr>
        <w:t>»</w:t>
      </w:r>
      <w:r w:rsidRPr="00AF45A3">
        <w:rPr>
          <w:b/>
          <w:sz w:val="28"/>
          <w:szCs w:val="28"/>
        </w:rPr>
        <w:t>. Что делать?</w:t>
      </w:r>
    </w:p>
    <w:p w:rsidR="009E5596" w:rsidRPr="00AF45A3" w:rsidRDefault="009E5596" w:rsidP="009E5596">
      <w:pPr>
        <w:spacing w:line="360" w:lineRule="auto"/>
        <w:jc w:val="both"/>
        <w:rPr>
          <w:sz w:val="28"/>
          <w:szCs w:val="28"/>
        </w:rPr>
      </w:pPr>
      <w:r w:rsidRPr="00AF45A3">
        <w:rPr>
          <w:b/>
          <w:sz w:val="28"/>
          <w:szCs w:val="28"/>
        </w:rPr>
        <w:tab/>
      </w:r>
      <w:r w:rsidRPr="00AF45A3">
        <w:rPr>
          <w:sz w:val="28"/>
          <w:szCs w:val="28"/>
        </w:rPr>
        <w:t>Ответ: Ошибка возникает если вы пытаетесь подключится к серверу, к которому уже совершено подключение вашим сертификатом. За редким исключением ваше предыдущее подключение может быть не сброшено сервером, в таком случае подключитесь на другой сервер или обратитесь в Управления с просьбой сбросить повисшее подключение.</w:t>
      </w:r>
    </w:p>
    <w:p w:rsidR="009E5596" w:rsidRPr="00AF45A3" w:rsidRDefault="009E5596" w:rsidP="009E5596">
      <w:pPr>
        <w:spacing w:line="360" w:lineRule="auto"/>
        <w:jc w:val="both"/>
        <w:rPr>
          <w:sz w:val="28"/>
          <w:szCs w:val="28"/>
        </w:rPr>
      </w:pPr>
    </w:p>
    <w:p w:rsidR="009E5596" w:rsidRPr="00AF45A3" w:rsidRDefault="009E5596" w:rsidP="009E5596">
      <w:pPr>
        <w:spacing w:line="360" w:lineRule="auto"/>
        <w:ind w:firstLine="709"/>
        <w:jc w:val="both"/>
        <w:rPr>
          <w:b/>
          <w:sz w:val="28"/>
          <w:szCs w:val="28"/>
        </w:rPr>
      </w:pPr>
      <w:r w:rsidRPr="00AF45A3">
        <w:rPr>
          <w:b/>
          <w:sz w:val="28"/>
          <w:szCs w:val="28"/>
        </w:rPr>
        <w:t>Вопрос: При подключении возникает ошибка «Превышено максимальное количество подключений» Что делать?</w:t>
      </w:r>
    </w:p>
    <w:p w:rsidR="009E5596" w:rsidRPr="00AF45A3" w:rsidRDefault="009E5596" w:rsidP="009E5596">
      <w:pPr>
        <w:spacing w:line="360" w:lineRule="auto"/>
        <w:jc w:val="both"/>
        <w:rPr>
          <w:sz w:val="28"/>
          <w:szCs w:val="28"/>
        </w:rPr>
      </w:pPr>
      <w:r w:rsidRPr="00AF45A3">
        <w:rPr>
          <w:b/>
          <w:sz w:val="28"/>
          <w:szCs w:val="28"/>
        </w:rPr>
        <w:tab/>
      </w:r>
      <w:r w:rsidRPr="00AF45A3">
        <w:rPr>
          <w:sz w:val="28"/>
          <w:szCs w:val="28"/>
        </w:rPr>
        <w:t xml:space="preserve">Ответ: Ошибка возникает если сервер на который вы подключаетесь перегружен. Воспользуетесь разделом </w:t>
      </w:r>
      <w:r w:rsidRPr="00AF45A3">
        <w:rPr>
          <w:sz w:val="28"/>
          <w:szCs w:val="28"/>
          <w:lang w:val="en-US"/>
        </w:rPr>
        <w:t>V</w:t>
      </w:r>
      <w:r w:rsidRPr="00AF45A3">
        <w:rPr>
          <w:sz w:val="28"/>
          <w:szCs w:val="28"/>
        </w:rPr>
        <w:t xml:space="preserve"> настоящей инструкции для подключения на другой сервер.</w:t>
      </w:r>
    </w:p>
    <w:p w:rsidR="009E5596" w:rsidRPr="00AF45A3" w:rsidRDefault="009E5596" w:rsidP="009E5596">
      <w:pPr>
        <w:spacing w:line="360" w:lineRule="auto"/>
        <w:jc w:val="both"/>
        <w:rPr>
          <w:sz w:val="28"/>
          <w:szCs w:val="28"/>
        </w:rPr>
      </w:pPr>
    </w:p>
    <w:p w:rsidR="009E5596" w:rsidRPr="00AF45A3" w:rsidRDefault="009E5596" w:rsidP="009E5596">
      <w:pPr>
        <w:spacing w:line="360" w:lineRule="auto"/>
        <w:ind w:firstLine="709"/>
        <w:jc w:val="both"/>
        <w:rPr>
          <w:b/>
          <w:sz w:val="28"/>
          <w:szCs w:val="28"/>
        </w:rPr>
      </w:pPr>
      <w:r w:rsidRPr="00AF45A3">
        <w:rPr>
          <w:b/>
          <w:sz w:val="28"/>
          <w:szCs w:val="28"/>
        </w:rPr>
        <w:t>Вопрос: После получения нового сертификата, он был установлен, но Континент-АП не подключается с ошибкой «Вставьте ключевой носитель». Окно выбора сертификата не появляется после нажатия «Установить подключение» Что делать?</w:t>
      </w:r>
    </w:p>
    <w:p w:rsidR="009E5596" w:rsidRPr="00AF45A3" w:rsidRDefault="009E5596" w:rsidP="009E5596">
      <w:pPr>
        <w:spacing w:line="360" w:lineRule="auto"/>
        <w:ind w:firstLine="709"/>
        <w:jc w:val="both"/>
        <w:rPr>
          <w:sz w:val="28"/>
          <w:szCs w:val="28"/>
        </w:rPr>
      </w:pPr>
      <w:r w:rsidRPr="00AF45A3">
        <w:rPr>
          <w:noProof/>
          <w:sz w:val="28"/>
          <w:szCs w:val="28"/>
        </w:rPr>
        <w:drawing>
          <wp:anchor distT="0" distB="0" distL="114300" distR="114300" simplePos="0" relativeHeight="251678720" behindDoc="0" locked="0" layoutInCell="1" allowOverlap="1" wp14:anchorId="4FA649C9" wp14:editId="39698A39">
            <wp:simplePos x="0" y="0"/>
            <wp:positionH relativeFrom="margin">
              <wp:align>center</wp:align>
            </wp:positionH>
            <wp:positionV relativeFrom="paragraph">
              <wp:posOffset>1295088</wp:posOffset>
            </wp:positionV>
            <wp:extent cx="5391150" cy="5354955"/>
            <wp:effectExtent l="0" t="0" r="0" b="0"/>
            <wp:wrapTopAndBottom/>
            <wp:docPr id="22" name="Рисунок 22" descr="I:\Инструкции переделать\Континент-АП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:\Инструкции переделать\Континент-АП\2.PNG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5354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F45A3">
        <w:rPr>
          <w:sz w:val="28"/>
          <w:szCs w:val="28"/>
        </w:rPr>
        <w:t>Ответ: Открыть меню континента-АП – Настройка аутентификации – Континент-АП как показано на рисунке. В разделе «Сертификаты по умолчанию» выбрать пункт «Запрашивать сертификат при подключении». Нажать «ОК» и попробовать подключиться вновь.</w:t>
      </w:r>
    </w:p>
    <w:p w:rsidR="009E5596" w:rsidRPr="00AF45A3" w:rsidRDefault="009E5596" w:rsidP="001F7259">
      <w:pPr>
        <w:spacing w:line="360" w:lineRule="auto"/>
        <w:ind w:firstLine="709"/>
        <w:jc w:val="both"/>
        <w:rPr>
          <w:b/>
          <w:sz w:val="28"/>
          <w:szCs w:val="28"/>
        </w:rPr>
      </w:pPr>
      <w:r>
        <w:rPr>
          <w:sz w:val="26"/>
          <w:szCs w:val="26"/>
        </w:rPr>
        <w:br w:type="page"/>
      </w:r>
      <w:r w:rsidRPr="00AF45A3">
        <w:rPr>
          <w:b/>
          <w:sz w:val="28"/>
          <w:szCs w:val="28"/>
        </w:rPr>
        <w:t>Вопрос: При подключении возникает ошибка «Неизвестный клиент» Что делать?</w:t>
      </w:r>
    </w:p>
    <w:p w:rsidR="009E5596" w:rsidRPr="00AF45A3" w:rsidRDefault="009E5596" w:rsidP="009E5596">
      <w:pPr>
        <w:spacing w:line="360" w:lineRule="auto"/>
        <w:ind w:firstLine="709"/>
        <w:jc w:val="both"/>
        <w:rPr>
          <w:sz w:val="28"/>
          <w:szCs w:val="28"/>
        </w:rPr>
      </w:pPr>
      <w:r w:rsidRPr="00AF45A3">
        <w:rPr>
          <w:sz w:val="28"/>
          <w:szCs w:val="28"/>
        </w:rPr>
        <w:t xml:space="preserve">Ответ: Обратиться в Управление по телефону 46-26-16 или написать нам на ящик отдела </w:t>
      </w:r>
      <w:hyperlink r:id="rId43" w:history="1">
        <w:r w:rsidRPr="00AF45A3">
          <w:rPr>
            <w:rStyle w:val="a8"/>
            <w:sz w:val="28"/>
            <w:szCs w:val="28"/>
            <w:lang w:val="en-US"/>
          </w:rPr>
          <w:t>ufk</w:t>
        </w:r>
        <w:r w:rsidRPr="00AF45A3">
          <w:rPr>
            <w:rStyle w:val="a8"/>
            <w:sz w:val="28"/>
            <w:szCs w:val="28"/>
          </w:rPr>
          <w:t>24_</w:t>
        </w:r>
        <w:r w:rsidRPr="00AF45A3">
          <w:rPr>
            <w:rStyle w:val="a8"/>
            <w:sz w:val="28"/>
            <w:szCs w:val="28"/>
            <w:lang w:val="en-US"/>
          </w:rPr>
          <w:t>rsbi</w:t>
        </w:r>
        <w:r w:rsidRPr="00AF45A3">
          <w:rPr>
            <w:rStyle w:val="a8"/>
            <w:sz w:val="28"/>
            <w:szCs w:val="28"/>
          </w:rPr>
          <w:t>@</w:t>
        </w:r>
        <w:r w:rsidRPr="00AF45A3">
          <w:rPr>
            <w:rStyle w:val="a8"/>
            <w:sz w:val="28"/>
            <w:szCs w:val="28"/>
            <w:lang w:val="en-US"/>
          </w:rPr>
          <w:t>roskazna</w:t>
        </w:r>
        <w:r w:rsidRPr="00AF45A3">
          <w:rPr>
            <w:rStyle w:val="a8"/>
            <w:sz w:val="28"/>
            <w:szCs w:val="28"/>
          </w:rPr>
          <w:t>.</w:t>
        </w:r>
        <w:proofErr w:type="spellStart"/>
        <w:r w:rsidRPr="00AF45A3">
          <w:rPr>
            <w:rStyle w:val="a8"/>
            <w:sz w:val="28"/>
            <w:szCs w:val="28"/>
            <w:lang w:val="en-US"/>
          </w:rPr>
          <w:t>ru</w:t>
        </w:r>
        <w:proofErr w:type="spellEnd"/>
      </w:hyperlink>
      <w:r w:rsidRPr="00AF45A3">
        <w:rPr>
          <w:sz w:val="28"/>
          <w:szCs w:val="28"/>
        </w:rPr>
        <w:t xml:space="preserve"> и сообщить информацию о том какой сертификат вы используете и на какой конкретно сервер вы подключаетесь.</w:t>
      </w:r>
    </w:p>
    <w:p w:rsidR="009E5596" w:rsidRDefault="009E5596" w:rsidP="009E5596">
      <w:pPr>
        <w:spacing w:line="360" w:lineRule="auto"/>
        <w:ind w:firstLine="709"/>
        <w:jc w:val="both"/>
        <w:rPr>
          <w:sz w:val="26"/>
          <w:szCs w:val="26"/>
        </w:rPr>
      </w:pPr>
    </w:p>
    <w:p w:rsidR="00D741D9" w:rsidRPr="00D741D9" w:rsidRDefault="00D741D9" w:rsidP="009E5596">
      <w:pPr>
        <w:spacing w:line="360" w:lineRule="auto"/>
        <w:ind w:firstLine="709"/>
        <w:jc w:val="both"/>
        <w:rPr>
          <w:b/>
          <w:sz w:val="28"/>
          <w:szCs w:val="28"/>
        </w:rPr>
      </w:pPr>
      <w:r w:rsidRPr="00D741D9">
        <w:rPr>
          <w:b/>
          <w:sz w:val="28"/>
          <w:szCs w:val="28"/>
        </w:rPr>
        <w:t xml:space="preserve">Вопрос: При попытке установить сертификат в </w:t>
      </w:r>
      <w:r>
        <w:rPr>
          <w:b/>
          <w:sz w:val="28"/>
          <w:szCs w:val="28"/>
        </w:rPr>
        <w:t>К</w:t>
      </w:r>
      <w:r w:rsidRPr="00D741D9">
        <w:rPr>
          <w:b/>
          <w:sz w:val="28"/>
          <w:szCs w:val="28"/>
        </w:rPr>
        <w:t>онтинент</w:t>
      </w:r>
      <w:r>
        <w:rPr>
          <w:b/>
          <w:sz w:val="28"/>
          <w:szCs w:val="28"/>
        </w:rPr>
        <w:t>-АП</w:t>
      </w:r>
      <w:r w:rsidRPr="00D741D9">
        <w:rPr>
          <w:b/>
          <w:sz w:val="28"/>
          <w:szCs w:val="28"/>
        </w:rPr>
        <w:t xml:space="preserve"> возникает ошибка «Неизвестная ошибка импорта сертификатов» Как решить?</w:t>
      </w:r>
    </w:p>
    <w:p w:rsidR="00E73294" w:rsidRDefault="00492ADA" w:rsidP="00E73294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704320" behindDoc="0" locked="0" layoutInCell="1" allowOverlap="1" wp14:anchorId="576B10B3" wp14:editId="416C8017">
            <wp:simplePos x="0" y="0"/>
            <wp:positionH relativeFrom="margin">
              <wp:align>center</wp:align>
            </wp:positionH>
            <wp:positionV relativeFrom="paragraph">
              <wp:posOffset>2495418</wp:posOffset>
            </wp:positionV>
            <wp:extent cx="5257800" cy="3915410"/>
            <wp:effectExtent l="0" t="0" r="0" b="8890"/>
            <wp:wrapTopAndBottom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800" cy="3915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741D9" w:rsidRPr="00D741D9">
        <w:rPr>
          <w:sz w:val="28"/>
          <w:szCs w:val="28"/>
        </w:rPr>
        <w:t>Ответ</w:t>
      </w:r>
      <w:r w:rsidR="00D741D9">
        <w:rPr>
          <w:sz w:val="28"/>
          <w:szCs w:val="28"/>
        </w:rPr>
        <w:t>: Ошибка возникает при наличии на рабочей станции в хранилище личных сертификатов, сертификатов в составе полей, которых имеются кавычки «</w:t>
      </w:r>
      <w:r w:rsidR="00D741D9" w:rsidRPr="00D741D9">
        <w:rPr>
          <w:sz w:val="28"/>
          <w:szCs w:val="28"/>
        </w:rPr>
        <w:t>”</w:t>
      </w:r>
      <w:r w:rsidR="00D741D9">
        <w:rPr>
          <w:sz w:val="28"/>
          <w:szCs w:val="28"/>
        </w:rPr>
        <w:t>»</w:t>
      </w:r>
      <w:r w:rsidR="00D741D9" w:rsidRPr="00D741D9">
        <w:rPr>
          <w:sz w:val="28"/>
          <w:szCs w:val="28"/>
        </w:rPr>
        <w:t xml:space="preserve"> </w:t>
      </w:r>
      <w:r w:rsidR="00D741D9">
        <w:rPr>
          <w:sz w:val="28"/>
          <w:szCs w:val="28"/>
        </w:rPr>
        <w:t>или знак «+»</w:t>
      </w:r>
      <w:r w:rsidR="00D741D9" w:rsidRPr="00D741D9">
        <w:rPr>
          <w:sz w:val="28"/>
          <w:szCs w:val="28"/>
        </w:rPr>
        <w:t xml:space="preserve">. </w:t>
      </w:r>
      <w:r w:rsidR="00D741D9">
        <w:rPr>
          <w:sz w:val="28"/>
          <w:szCs w:val="28"/>
        </w:rPr>
        <w:t>Для решения проблемы необходимо удалить такие сертификаты из личного хранилища. Для просмотра хранилища личных сертификатов выберите в меню «Пуск» - «Все программы» - «Крипто-Про» - «Сертификаты пользователя».</w:t>
      </w:r>
      <w:r w:rsidR="00E73294">
        <w:rPr>
          <w:sz w:val="28"/>
          <w:szCs w:val="28"/>
        </w:rPr>
        <w:t xml:space="preserve"> Чаще всего проблема возникает из-за истекших сертификатов иных удостоверяющих центров (например, «Тензор»</w:t>
      </w:r>
      <w:r w:rsidR="00732628" w:rsidRPr="00732628">
        <w:rPr>
          <w:sz w:val="28"/>
          <w:szCs w:val="28"/>
        </w:rPr>
        <w:t xml:space="preserve"> </w:t>
      </w:r>
      <w:r w:rsidR="00732628">
        <w:rPr>
          <w:sz w:val="28"/>
          <w:szCs w:val="28"/>
        </w:rPr>
        <w:t>(</w:t>
      </w:r>
      <w:r w:rsidR="00732628">
        <w:rPr>
          <w:sz w:val="28"/>
          <w:szCs w:val="28"/>
          <w:lang w:val="en-US"/>
        </w:rPr>
        <w:t>TENSOR</w:t>
      </w:r>
      <w:r w:rsidR="00732628" w:rsidRPr="00732628">
        <w:rPr>
          <w:sz w:val="28"/>
          <w:szCs w:val="28"/>
        </w:rPr>
        <w:t xml:space="preserve"> </w:t>
      </w:r>
      <w:r w:rsidR="00732628">
        <w:rPr>
          <w:sz w:val="28"/>
          <w:szCs w:val="28"/>
          <w:lang w:val="en-US"/>
        </w:rPr>
        <w:t>CA</w:t>
      </w:r>
      <w:r w:rsidR="00732628" w:rsidRPr="00732628">
        <w:rPr>
          <w:sz w:val="28"/>
          <w:szCs w:val="28"/>
        </w:rPr>
        <w:t>)</w:t>
      </w:r>
      <w:r w:rsidR="00E73294">
        <w:rPr>
          <w:sz w:val="28"/>
          <w:szCs w:val="28"/>
        </w:rPr>
        <w:t xml:space="preserve"> или «Эксперт-Центр»).</w:t>
      </w:r>
    </w:p>
    <w:p w:rsidR="00D741D9" w:rsidRDefault="00D741D9" w:rsidP="00D741D9">
      <w:pPr>
        <w:spacing w:line="360" w:lineRule="auto"/>
        <w:ind w:firstLine="709"/>
        <w:jc w:val="both"/>
        <w:rPr>
          <w:b/>
          <w:noProof/>
        </w:rPr>
      </w:pPr>
      <w:r w:rsidRPr="00D741D9">
        <w:rPr>
          <w:b/>
          <w:sz w:val="28"/>
          <w:szCs w:val="28"/>
        </w:rPr>
        <w:t xml:space="preserve">Вопрос: После установки </w:t>
      </w:r>
      <w:r>
        <w:rPr>
          <w:b/>
          <w:sz w:val="28"/>
          <w:szCs w:val="28"/>
        </w:rPr>
        <w:t>Континента-АП версии 3.7.5.474</w:t>
      </w:r>
      <w:r w:rsidRPr="00D741D9">
        <w:rPr>
          <w:b/>
          <w:sz w:val="28"/>
          <w:szCs w:val="28"/>
        </w:rPr>
        <w:t xml:space="preserve"> пропадает соединение с сетью организации/интернет.</w:t>
      </w:r>
      <w:r w:rsidRPr="00D741D9">
        <w:rPr>
          <w:b/>
          <w:noProof/>
        </w:rPr>
        <w:t xml:space="preserve"> </w:t>
      </w:r>
    </w:p>
    <w:p w:rsidR="00D741D9" w:rsidRDefault="00492ADA" w:rsidP="00D741D9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703296" behindDoc="0" locked="0" layoutInCell="1" allowOverlap="1" wp14:anchorId="5C52E10D" wp14:editId="7290A0F0">
            <wp:simplePos x="0" y="0"/>
            <wp:positionH relativeFrom="margin">
              <wp:align>center</wp:align>
            </wp:positionH>
            <wp:positionV relativeFrom="paragraph">
              <wp:posOffset>596265</wp:posOffset>
            </wp:positionV>
            <wp:extent cx="5143500" cy="3789045"/>
            <wp:effectExtent l="0" t="0" r="0" b="1905"/>
            <wp:wrapTopAndBottom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0" cy="3789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741D9" w:rsidRPr="00D741D9">
        <w:rPr>
          <w:sz w:val="28"/>
          <w:szCs w:val="28"/>
        </w:rPr>
        <w:t>Ответ</w:t>
      </w:r>
      <w:r w:rsidR="00D741D9">
        <w:rPr>
          <w:sz w:val="28"/>
          <w:szCs w:val="28"/>
        </w:rPr>
        <w:t xml:space="preserve">: </w:t>
      </w:r>
      <w:r>
        <w:rPr>
          <w:sz w:val="28"/>
          <w:szCs w:val="28"/>
        </w:rPr>
        <w:t>Необходимо открыть свойства локального подключения к вашей сети и снять галочку с «</w:t>
      </w:r>
      <w:r>
        <w:rPr>
          <w:sz w:val="28"/>
          <w:szCs w:val="28"/>
          <w:lang w:val="en-US"/>
        </w:rPr>
        <w:t>Continent</w:t>
      </w:r>
      <w:r w:rsidRPr="00492ADA">
        <w:rPr>
          <w:sz w:val="28"/>
          <w:szCs w:val="28"/>
        </w:rPr>
        <w:t xml:space="preserve"> 3 </w:t>
      </w:r>
      <w:r>
        <w:rPr>
          <w:sz w:val="28"/>
          <w:szCs w:val="28"/>
          <w:lang w:val="en-US"/>
        </w:rPr>
        <w:t>MSE</w:t>
      </w:r>
      <w:r w:rsidRPr="00492ADA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Filter</w:t>
      </w:r>
      <w:r>
        <w:rPr>
          <w:sz w:val="28"/>
          <w:szCs w:val="28"/>
        </w:rPr>
        <w:t>», после чего нажать кнопку ОК.</w:t>
      </w:r>
    </w:p>
    <w:p w:rsidR="00DB1220" w:rsidRDefault="00DB1220" w:rsidP="00D507E6">
      <w:pPr>
        <w:spacing w:line="360" w:lineRule="auto"/>
        <w:jc w:val="both"/>
        <w:rPr>
          <w:b/>
          <w:sz w:val="28"/>
          <w:szCs w:val="28"/>
        </w:rPr>
      </w:pPr>
    </w:p>
    <w:sectPr w:rsidR="00DB1220" w:rsidSect="00392683">
      <w:headerReference w:type="default" r:id="rId46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17607" w:rsidRDefault="00E17607" w:rsidP="00392683">
      <w:r>
        <w:separator/>
      </w:r>
    </w:p>
  </w:endnote>
  <w:endnote w:type="continuationSeparator" w:id="0">
    <w:p w:rsidR="00E17607" w:rsidRDefault="00E17607" w:rsidP="0039268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17607" w:rsidRDefault="00E17607" w:rsidP="00392683">
      <w:r>
        <w:separator/>
      </w:r>
    </w:p>
  </w:footnote>
  <w:footnote w:type="continuationSeparator" w:id="0">
    <w:p w:rsidR="00E17607" w:rsidRDefault="00E17607" w:rsidP="00392683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936895177"/>
      <w:docPartObj>
        <w:docPartGallery w:val="Page Numbers (Top of Page)"/>
        <w:docPartUnique/>
      </w:docPartObj>
    </w:sdtPr>
    <w:sdtEndPr/>
    <w:sdtContent>
      <w:p w:rsidR="00392683" w:rsidRDefault="00392683">
        <w:pPr>
          <w:pStyle w:val="a9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7660A">
          <w:rPr>
            <w:noProof/>
          </w:rPr>
          <w:t>2</w:t>
        </w:r>
        <w:r>
          <w:fldChar w:fldCharType="end"/>
        </w:r>
      </w:p>
    </w:sdtContent>
  </w:sdt>
  <w:p w:rsidR="00392683" w:rsidRDefault="00392683">
    <w:pPr>
      <w:pStyle w:val="a9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0E84F04"/>
    <w:multiLevelType w:val="hybridMultilevel"/>
    <w:tmpl w:val="397A66CC"/>
    <w:lvl w:ilvl="0" w:tplc="041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">
    <w:nsid w:val="21E471FE"/>
    <w:multiLevelType w:val="hybridMultilevel"/>
    <w:tmpl w:val="773A81F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>
    <w:nsid w:val="30AD1076"/>
    <w:multiLevelType w:val="hybridMultilevel"/>
    <w:tmpl w:val="4BA0BD6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32216851"/>
    <w:multiLevelType w:val="hybridMultilevel"/>
    <w:tmpl w:val="5ED47E54"/>
    <w:lvl w:ilvl="0" w:tplc="0419000F">
      <w:start w:val="1"/>
      <w:numFmt w:val="decimal"/>
      <w:lvlText w:val="%1."/>
      <w:lvlJc w:val="left"/>
      <w:pPr>
        <w:tabs>
          <w:tab w:val="num" w:pos="1428"/>
        </w:tabs>
        <w:ind w:left="1428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148"/>
        </w:tabs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868"/>
        </w:tabs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588"/>
        </w:tabs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308"/>
        </w:tabs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28"/>
        </w:tabs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48"/>
        </w:tabs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68"/>
        </w:tabs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188"/>
        </w:tabs>
        <w:ind w:left="7188" w:hanging="180"/>
      </w:pPr>
    </w:lvl>
  </w:abstractNum>
  <w:abstractNum w:abstractNumId="4">
    <w:nsid w:val="37AF6D9D"/>
    <w:multiLevelType w:val="hybridMultilevel"/>
    <w:tmpl w:val="A06CB8D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51376AAD"/>
    <w:multiLevelType w:val="hybridMultilevel"/>
    <w:tmpl w:val="69BA906A"/>
    <w:lvl w:ilvl="0" w:tplc="0419000F">
      <w:start w:val="1"/>
      <w:numFmt w:val="decimal"/>
      <w:lvlText w:val="%1."/>
      <w:lvlJc w:val="left"/>
      <w:pPr>
        <w:tabs>
          <w:tab w:val="num" w:pos="1425"/>
        </w:tabs>
        <w:ind w:left="1425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145"/>
        </w:tabs>
        <w:ind w:left="2145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865"/>
        </w:tabs>
        <w:ind w:left="2865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585"/>
        </w:tabs>
        <w:ind w:left="3585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305"/>
        </w:tabs>
        <w:ind w:left="4305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25"/>
        </w:tabs>
        <w:ind w:left="5025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45"/>
        </w:tabs>
        <w:ind w:left="5745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65"/>
        </w:tabs>
        <w:ind w:left="6465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185"/>
        </w:tabs>
        <w:ind w:left="7185" w:hanging="180"/>
      </w:pPr>
    </w:lvl>
  </w:abstractNum>
  <w:abstractNum w:abstractNumId="6">
    <w:nsid w:val="5C2C5AED"/>
    <w:multiLevelType w:val="multilevel"/>
    <w:tmpl w:val="EEB436FE"/>
    <w:lvl w:ilvl="0">
      <w:start w:val="1"/>
      <w:numFmt w:val="decimal"/>
      <w:lvlText w:val="%1."/>
      <w:lvlJc w:val="left"/>
      <w:pPr>
        <w:tabs>
          <w:tab w:val="num" w:pos="1758"/>
        </w:tabs>
        <w:ind w:left="1758" w:hanging="105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788"/>
        </w:tabs>
        <w:ind w:left="1788" w:hanging="360"/>
      </w:pPr>
    </w:lvl>
    <w:lvl w:ilvl="2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</w:lvl>
    <w:lvl w:ilvl="3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</w:lvl>
    <w:lvl w:ilvl="4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</w:lvl>
    <w:lvl w:ilvl="5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</w:lvl>
    <w:lvl w:ilvl="6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</w:lvl>
    <w:lvl w:ilvl="7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</w:lvl>
    <w:lvl w:ilvl="8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</w:lvl>
  </w:abstractNum>
  <w:abstractNum w:abstractNumId="7">
    <w:nsid w:val="5DB36FC8"/>
    <w:multiLevelType w:val="hybridMultilevel"/>
    <w:tmpl w:val="F8BAA41E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65204C3B"/>
    <w:multiLevelType w:val="hybridMultilevel"/>
    <w:tmpl w:val="7B3AD2B4"/>
    <w:lvl w:ilvl="0" w:tplc="A9FEE936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>
    <w:nsid w:val="6CD152C7"/>
    <w:multiLevelType w:val="hybridMultilevel"/>
    <w:tmpl w:val="0602D74A"/>
    <w:lvl w:ilvl="0" w:tplc="909651F2">
      <w:start w:val="1"/>
      <w:numFmt w:val="decimal"/>
      <w:lvlText w:val="%1."/>
      <w:lvlJc w:val="left"/>
      <w:pPr>
        <w:ind w:left="10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10">
    <w:nsid w:val="6F6A0379"/>
    <w:multiLevelType w:val="hybridMultilevel"/>
    <w:tmpl w:val="B9F8D55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>
    <w:nsid w:val="72ED4345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12">
    <w:nsid w:val="7E7945B0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num w:numId="1">
    <w:abstractNumId w:val="3"/>
  </w:num>
  <w:num w:numId="2">
    <w:abstractNumId w:val="11"/>
  </w:num>
  <w:num w:numId="3">
    <w:abstractNumId w:val="6"/>
  </w:num>
  <w:num w:numId="4">
    <w:abstractNumId w:val="12"/>
  </w:num>
  <w:num w:numId="5">
    <w:abstractNumId w:val="4"/>
  </w:num>
  <w:num w:numId="6">
    <w:abstractNumId w:val="5"/>
  </w:num>
  <w:num w:numId="7">
    <w:abstractNumId w:val="7"/>
  </w:num>
  <w:num w:numId="8">
    <w:abstractNumId w:val="0"/>
  </w:num>
  <w:num w:numId="9">
    <w:abstractNumId w:val="8"/>
  </w:num>
  <w:num w:numId="10">
    <w:abstractNumId w:val="10"/>
  </w:num>
  <w:num w:numId="11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1"/>
  </w:num>
  <w:num w:numId="13">
    <w:abstractNumId w:val="2"/>
  </w:num>
  <w:num w:numId="14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41E2"/>
    <w:rsid w:val="00033F8D"/>
    <w:rsid w:val="00035DEB"/>
    <w:rsid w:val="00043646"/>
    <w:rsid w:val="000547E2"/>
    <w:rsid w:val="00055FDC"/>
    <w:rsid w:val="00064AAA"/>
    <w:rsid w:val="00077C7A"/>
    <w:rsid w:val="00086370"/>
    <w:rsid w:val="000A3AD4"/>
    <w:rsid w:val="000F3B1D"/>
    <w:rsid w:val="00107D53"/>
    <w:rsid w:val="00120B25"/>
    <w:rsid w:val="00150363"/>
    <w:rsid w:val="00154B53"/>
    <w:rsid w:val="001A214B"/>
    <w:rsid w:val="001B70F1"/>
    <w:rsid w:val="001C066B"/>
    <w:rsid w:val="001C1C6B"/>
    <w:rsid w:val="001C6A9E"/>
    <w:rsid w:val="001D01DF"/>
    <w:rsid w:val="001D59D3"/>
    <w:rsid w:val="001E1780"/>
    <w:rsid w:val="001F3E15"/>
    <w:rsid w:val="001F7259"/>
    <w:rsid w:val="002111CC"/>
    <w:rsid w:val="002129F2"/>
    <w:rsid w:val="0024358F"/>
    <w:rsid w:val="002435E6"/>
    <w:rsid w:val="002519C4"/>
    <w:rsid w:val="00283678"/>
    <w:rsid w:val="00311A82"/>
    <w:rsid w:val="00313DBC"/>
    <w:rsid w:val="003248C2"/>
    <w:rsid w:val="00346DAD"/>
    <w:rsid w:val="0035418E"/>
    <w:rsid w:val="003734D3"/>
    <w:rsid w:val="0038694D"/>
    <w:rsid w:val="00392683"/>
    <w:rsid w:val="003926B4"/>
    <w:rsid w:val="003A0513"/>
    <w:rsid w:val="003B38B5"/>
    <w:rsid w:val="003B676D"/>
    <w:rsid w:val="003C7DCB"/>
    <w:rsid w:val="0040006F"/>
    <w:rsid w:val="004058E0"/>
    <w:rsid w:val="00413A5D"/>
    <w:rsid w:val="004319C0"/>
    <w:rsid w:val="00485A63"/>
    <w:rsid w:val="00490450"/>
    <w:rsid w:val="00492ADA"/>
    <w:rsid w:val="00495A5F"/>
    <w:rsid w:val="004A61D9"/>
    <w:rsid w:val="004C4ADA"/>
    <w:rsid w:val="00500299"/>
    <w:rsid w:val="005239EE"/>
    <w:rsid w:val="00546791"/>
    <w:rsid w:val="00554FB7"/>
    <w:rsid w:val="005E66A3"/>
    <w:rsid w:val="006253AF"/>
    <w:rsid w:val="00657060"/>
    <w:rsid w:val="00672597"/>
    <w:rsid w:val="006848EB"/>
    <w:rsid w:val="00687102"/>
    <w:rsid w:val="006A5760"/>
    <w:rsid w:val="006B636E"/>
    <w:rsid w:val="006C628F"/>
    <w:rsid w:val="006D7E56"/>
    <w:rsid w:val="00701C83"/>
    <w:rsid w:val="00701F76"/>
    <w:rsid w:val="00705BF9"/>
    <w:rsid w:val="007130AE"/>
    <w:rsid w:val="00713E14"/>
    <w:rsid w:val="00723893"/>
    <w:rsid w:val="00732628"/>
    <w:rsid w:val="00733239"/>
    <w:rsid w:val="00733C5A"/>
    <w:rsid w:val="00736C0B"/>
    <w:rsid w:val="00762E07"/>
    <w:rsid w:val="0077660A"/>
    <w:rsid w:val="0078166A"/>
    <w:rsid w:val="00792702"/>
    <w:rsid w:val="00793FDA"/>
    <w:rsid w:val="007C7010"/>
    <w:rsid w:val="007E036E"/>
    <w:rsid w:val="00853F55"/>
    <w:rsid w:val="00857B94"/>
    <w:rsid w:val="0087645F"/>
    <w:rsid w:val="008B1A01"/>
    <w:rsid w:val="008F09F7"/>
    <w:rsid w:val="008F54CD"/>
    <w:rsid w:val="00902522"/>
    <w:rsid w:val="0091731F"/>
    <w:rsid w:val="0092417E"/>
    <w:rsid w:val="009424EC"/>
    <w:rsid w:val="009425AE"/>
    <w:rsid w:val="00956181"/>
    <w:rsid w:val="00980D96"/>
    <w:rsid w:val="00984040"/>
    <w:rsid w:val="009A6A5A"/>
    <w:rsid w:val="009A79A8"/>
    <w:rsid w:val="009E5596"/>
    <w:rsid w:val="00A02D1C"/>
    <w:rsid w:val="00A041E2"/>
    <w:rsid w:val="00A06EA2"/>
    <w:rsid w:val="00A11EB2"/>
    <w:rsid w:val="00A141EB"/>
    <w:rsid w:val="00A17BE7"/>
    <w:rsid w:val="00A62DCC"/>
    <w:rsid w:val="00A67655"/>
    <w:rsid w:val="00A87BDA"/>
    <w:rsid w:val="00A91B6D"/>
    <w:rsid w:val="00AC4237"/>
    <w:rsid w:val="00AD7FCA"/>
    <w:rsid w:val="00AF28FC"/>
    <w:rsid w:val="00AF43D7"/>
    <w:rsid w:val="00B32A20"/>
    <w:rsid w:val="00B40132"/>
    <w:rsid w:val="00B533BB"/>
    <w:rsid w:val="00B60210"/>
    <w:rsid w:val="00B67C0F"/>
    <w:rsid w:val="00B72681"/>
    <w:rsid w:val="00B8655B"/>
    <w:rsid w:val="00B96F23"/>
    <w:rsid w:val="00BE3494"/>
    <w:rsid w:val="00C03524"/>
    <w:rsid w:val="00C12149"/>
    <w:rsid w:val="00C15E65"/>
    <w:rsid w:val="00C43C67"/>
    <w:rsid w:val="00C464C5"/>
    <w:rsid w:val="00C6398D"/>
    <w:rsid w:val="00C6715A"/>
    <w:rsid w:val="00C76EA5"/>
    <w:rsid w:val="00C86071"/>
    <w:rsid w:val="00C90C39"/>
    <w:rsid w:val="00C96EE5"/>
    <w:rsid w:val="00CA0DA0"/>
    <w:rsid w:val="00CB2B46"/>
    <w:rsid w:val="00CD0970"/>
    <w:rsid w:val="00CF7678"/>
    <w:rsid w:val="00D34835"/>
    <w:rsid w:val="00D45D81"/>
    <w:rsid w:val="00D507E6"/>
    <w:rsid w:val="00D565D7"/>
    <w:rsid w:val="00D62F4B"/>
    <w:rsid w:val="00D72EE0"/>
    <w:rsid w:val="00D741D9"/>
    <w:rsid w:val="00D74626"/>
    <w:rsid w:val="00DA16C1"/>
    <w:rsid w:val="00DA2633"/>
    <w:rsid w:val="00DA4DDA"/>
    <w:rsid w:val="00DB10D2"/>
    <w:rsid w:val="00DB1220"/>
    <w:rsid w:val="00DB7734"/>
    <w:rsid w:val="00E01EBF"/>
    <w:rsid w:val="00E053F1"/>
    <w:rsid w:val="00E06C60"/>
    <w:rsid w:val="00E17607"/>
    <w:rsid w:val="00E331C8"/>
    <w:rsid w:val="00E430FD"/>
    <w:rsid w:val="00E44CA2"/>
    <w:rsid w:val="00E6190E"/>
    <w:rsid w:val="00E73294"/>
    <w:rsid w:val="00E8246D"/>
    <w:rsid w:val="00E91D9A"/>
    <w:rsid w:val="00EA3F98"/>
    <w:rsid w:val="00EA5B5F"/>
    <w:rsid w:val="00ED7201"/>
    <w:rsid w:val="00EF15E2"/>
    <w:rsid w:val="00EF23A8"/>
    <w:rsid w:val="00F03B89"/>
    <w:rsid w:val="00F2167D"/>
    <w:rsid w:val="00F6752D"/>
    <w:rsid w:val="00FA1BAB"/>
    <w:rsid w:val="00FA60CA"/>
    <w:rsid w:val="00FB2E5B"/>
    <w:rsid w:val="00FB3894"/>
    <w:rsid w:val="00FB74B8"/>
    <w:rsid w:val="00FC79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BA7DB0D0-1EA6-4BF2-BE59-311F3AF4AD0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/>
    <w:lsdException w:name="header" w:uiPriority="9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041E2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A02D1C"/>
    <w:pPr>
      <w:tabs>
        <w:tab w:val="left" w:pos="709"/>
      </w:tabs>
      <w:spacing w:line="360" w:lineRule="auto"/>
      <w:ind w:firstLine="709"/>
      <w:jc w:val="center"/>
      <w:outlineLvl w:val="0"/>
    </w:pPr>
    <w:rPr>
      <w:b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_Табл_Заголовок"/>
    <w:basedOn w:val="a"/>
    <w:rsid w:val="002111CC"/>
    <w:pPr>
      <w:keepNext/>
      <w:keepLines/>
      <w:tabs>
        <w:tab w:val="left" w:pos="340"/>
      </w:tabs>
      <w:suppressAutoHyphens/>
      <w:spacing w:before="40" w:after="40"/>
      <w:jc w:val="center"/>
    </w:pPr>
    <w:rPr>
      <w:rFonts w:ascii="Arial" w:hAnsi="Arial" w:cs="Arial"/>
      <w:b/>
      <w:bCs/>
      <w:spacing w:val="-2"/>
      <w:sz w:val="18"/>
      <w:szCs w:val="18"/>
    </w:rPr>
  </w:style>
  <w:style w:type="paragraph" w:customStyle="1" w:styleId="a4">
    <w:name w:val="_Табл_Текст_основной"/>
    <w:basedOn w:val="a"/>
    <w:rsid w:val="002111CC"/>
    <w:pPr>
      <w:keepLines/>
      <w:tabs>
        <w:tab w:val="left" w:pos="340"/>
      </w:tabs>
      <w:spacing w:before="20" w:after="20"/>
    </w:pPr>
    <w:rPr>
      <w:rFonts w:ascii="Arial" w:hAnsi="Arial" w:cs="Arial"/>
      <w:spacing w:val="-4"/>
      <w:sz w:val="18"/>
      <w:szCs w:val="18"/>
    </w:rPr>
  </w:style>
  <w:style w:type="paragraph" w:customStyle="1" w:styleId="a5">
    <w:name w:val="_Табл_Текст_полужирный"/>
    <w:basedOn w:val="a4"/>
    <w:rsid w:val="002111CC"/>
    <w:pPr>
      <w:suppressAutoHyphens/>
    </w:pPr>
    <w:rPr>
      <w:b/>
      <w:bCs/>
    </w:rPr>
  </w:style>
  <w:style w:type="paragraph" w:styleId="a6">
    <w:name w:val="List Paragraph"/>
    <w:basedOn w:val="a"/>
    <w:uiPriority w:val="34"/>
    <w:qFormat/>
    <w:rsid w:val="00C96EE5"/>
    <w:pPr>
      <w:ind w:left="720"/>
      <w:contextualSpacing/>
    </w:pPr>
  </w:style>
  <w:style w:type="character" w:customStyle="1" w:styleId="10">
    <w:name w:val="Заголовок 1 Знак"/>
    <w:basedOn w:val="a0"/>
    <w:link w:val="1"/>
    <w:rsid w:val="00A02D1C"/>
    <w:rPr>
      <w:b/>
      <w:sz w:val="28"/>
      <w:szCs w:val="28"/>
    </w:rPr>
  </w:style>
  <w:style w:type="paragraph" w:styleId="a7">
    <w:name w:val="TOC Heading"/>
    <w:basedOn w:val="1"/>
    <w:next w:val="a"/>
    <w:uiPriority w:val="39"/>
    <w:unhideWhenUsed/>
    <w:qFormat/>
    <w:rsid w:val="00A02D1C"/>
    <w:pPr>
      <w:keepNext/>
      <w:keepLines/>
      <w:tabs>
        <w:tab w:val="clear" w:pos="709"/>
      </w:tabs>
      <w:spacing w:before="240" w:line="259" w:lineRule="auto"/>
      <w:ind w:firstLine="0"/>
      <w:jc w:val="left"/>
      <w:outlineLvl w:val="9"/>
    </w:pPr>
    <w:rPr>
      <w:rFonts w:asciiTheme="majorHAnsi" w:eastAsiaTheme="majorEastAsia" w:hAnsiTheme="majorHAnsi" w:cstheme="majorBidi"/>
      <w:b w:val="0"/>
      <w:color w:val="2E74B5" w:themeColor="accent1" w:themeShade="BF"/>
      <w:sz w:val="32"/>
      <w:szCs w:val="32"/>
    </w:rPr>
  </w:style>
  <w:style w:type="paragraph" w:styleId="11">
    <w:name w:val="toc 1"/>
    <w:basedOn w:val="a"/>
    <w:next w:val="a"/>
    <w:autoRedefine/>
    <w:uiPriority w:val="39"/>
    <w:rsid w:val="00A02D1C"/>
    <w:pPr>
      <w:spacing w:after="100"/>
    </w:pPr>
  </w:style>
  <w:style w:type="character" w:styleId="a8">
    <w:name w:val="Hyperlink"/>
    <w:basedOn w:val="a0"/>
    <w:uiPriority w:val="99"/>
    <w:unhideWhenUsed/>
    <w:rsid w:val="00A02D1C"/>
    <w:rPr>
      <w:color w:val="0563C1" w:themeColor="hyperlink"/>
      <w:u w:val="single"/>
    </w:rPr>
  </w:style>
  <w:style w:type="paragraph" w:styleId="a9">
    <w:name w:val="header"/>
    <w:basedOn w:val="a"/>
    <w:link w:val="aa"/>
    <w:uiPriority w:val="99"/>
    <w:rsid w:val="00392683"/>
    <w:pPr>
      <w:tabs>
        <w:tab w:val="center" w:pos="4677"/>
        <w:tab w:val="right" w:pos="9355"/>
      </w:tabs>
    </w:pPr>
  </w:style>
  <w:style w:type="character" w:customStyle="1" w:styleId="aa">
    <w:name w:val="Верхний колонтитул Знак"/>
    <w:basedOn w:val="a0"/>
    <w:link w:val="a9"/>
    <w:uiPriority w:val="99"/>
    <w:rsid w:val="00392683"/>
    <w:rPr>
      <w:sz w:val="24"/>
      <w:szCs w:val="24"/>
    </w:rPr>
  </w:style>
  <w:style w:type="paragraph" w:styleId="ab">
    <w:name w:val="footer"/>
    <w:basedOn w:val="a"/>
    <w:link w:val="ac"/>
    <w:rsid w:val="00392683"/>
    <w:pPr>
      <w:tabs>
        <w:tab w:val="center" w:pos="4677"/>
        <w:tab w:val="right" w:pos="9355"/>
      </w:tabs>
    </w:pPr>
  </w:style>
  <w:style w:type="character" w:customStyle="1" w:styleId="ac">
    <w:name w:val="Нижний колонтитул Знак"/>
    <w:basedOn w:val="a0"/>
    <w:link w:val="ab"/>
    <w:rsid w:val="00392683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550679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41" Type="http://schemas.openxmlformats.org/officeDocument/2006/relationships/image" Target="media/image34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7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36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hyperlink" Target="mailto:ufk24_rsbi@roskazna.ru" TargetMode="External"/><Relationship Id="rId48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9210717-F921-496D-9198-71A4424A927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3369</TotalTime>
  <Pages>26</Pages>
  <Words>1801</Words>
  <Characters>13051</Characters>
  <Application>Microsoft Office Word</Application>
  <DocSecurity>0</DocSecurity>
  <Lines>108</Lines>
  <Paragraphs>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Общие понятия</vt:lpstr>
    </vt:vector>
  </TitlesOfParts>
  <Company>УФК по Архангельской области</Company>
  <LinksUpToDate>false</LinksUpToDate>
  <CharactersWithSpaces>14823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Общие понятия</dc:title>
  <dc:subject/>
  <dc:creator>Дроздов Павел Андреевич</dc:creator>
  <cp:keywords/>
  <cp:lastModifiedBy>Дроздов Павел Андреевич</cp:lastModifiedBy>
  <cp:revision>45</cp:revision>
  <dcterms:created xsi:type="dcterms:W3CDTF">2017-12-21T13:27:00Z</dcterms:created>
  <dcterms:modified xsi:type="dcterms:W3CDTF">2019-12-18T06:56:00Z</dcterms:modified>
</cp:coreProperties>
</file>